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62" w:type="dxa"/>
        <w:tblLook w:val="04A0" w:firstRow="1" w:lastRow="0" w:firstColumn="1" w:lastColumn="0" w:noHBand="0" w:noVBand="1"/>
      </w:tblPr>
      <w:tblGrid>
        <w:gridCol w:w="3291"/>
        <w:gridCol w:w="109"/>
        <w:gridCol w:w="3180"/>
        <w:gridCol w:w="25"/>
        <w:gridCol w:w="3357"/>
      </w:tblGrid>
      <w:tr w:rsidR="008465D1" w:rsidRPr="00EC4E11" w14:paraId="38C6C755" w14:textId="77777777" w:rsidTr="00843229">
        <w:tc>
          <w:tcPr>
            <w:tcW w:w="3291" w:type="dxa"/>
            <w:shd w:val="clear" w:color="auto" w:fill="auto"/>
          </w:tcPr>
          <w:p w14:paraId="455FF1F4" w14:textId="77777777" w:rsidR="008465D1" w:rsidRPr="00EC4E11" w:rsidRDefault="008465D1" w:rsidP="008432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314" w:type="dxa"/>
            <w:gridSpan w:val="3"/>
            <w:shd w:val="clear" w:color="auto" w:fill="auto"/>
            <w:hideMark/>
          </w:tcPr>
          <w:p w14:paraId="0CD20545" w14:textId="77777777" w:rsidR="008465D1" w:rsidRPr="00EC4E11" w:rsidRDefault="008465D1" w:rsidP="00843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E11">
              <w:rPr>
                <w:noProof/>
                <w:sz w:val="19"/>
                <w:lang w:eastAsia="uk-UA"/>
              </w:rPr>
              <w:drawing>
                <wp:inline distT="0" distB="0" distL="0" distR="0" wp14:anchorId="3843B018" wp14:editId="17C7584C">
                  <wp:extent cx="429895" cy="607060"/>
                  <wp:effectExtent l="0" t="0" r="8255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95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57" w:type="dxa"/>
            <w:shd w:val="clear" w:color="auto" w:fill="auto"/>
          </w:tcPr>
          <w:p w14:paraId="7020E38F" w14:textId="77777777" w:rsidR="008465D1" w:rsidRPr="00EC4E11" w:rsidRDefault="008465D1" w:rsidP="008432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5D1" w:rsidRPr="00EC4E11" w14:paraId="0ACF82E3" w14:textId="77777777" w:rsidTr="00843229">
        <w:tc>
          <w:tcPr>
            <w:tcW w:w="9962" w:type="dxa"/>
            <w:gridSpan w:val="5"/>
            <w:shd w:val="clear" w:color="auto" w:fill="auto"/>
          </w:tcPr>
          <w:p w14:paraId="3CD9CE63" w14:textId="77777777" w:rsidR="008465D1" w:rsidRPr="00EC4E11" w:rsidRDefault="008465D1" w:rsidP="008432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5D1" w:rsidRPr="00EC4E11" w14:paraId="16858FE2" w14:textId="77777777" w:rsidTr="00843229">
        <w:tc>
          <w:tcPr>
            <w:tcW w:w="9962" w:type="dxa"/>
            <w:gridSpan w:val="5"/>
            <w:shd w:val="clear" w:color="auto" w:fill="auto"/>
            <w:hideMark/>
          </w:tcPr>
          <w:p w14:paraId="55DCE68D" w14:textId="77777777" w:rsidR="008465D1" w:rsidRPr="00DD01F6" w:rsidRDefault="008465D1" w:rsidP="00843229">
            <w:pPr>
              <w:jc w:val="center"/>
              <w:rPr>
                <w:rFonts w:ascii="Times New Roman" w:hAnsi="Times New Roman"/>
                <w:kern w:val="28"/>
                <w:sz w:val="32"/>
                <w:szCs w:val="32"/>
              </w:rPr>
            </w:pPr>
            <w:r w:rsidRPr="00DD01F6">
              <w:rPr>
                <w:rFonts w:ascii="Times New Roman" w:hAnsi="Times New Roman"/>
                <w:bCs/>
                <w:kern w:val="28"/>
                <w:sz w:val="36"/>
                <w:szCs w:val="32"/>
              </w:rPr>
              <w:t xml:space="preserve">КВАЛІФІКАЦІЙНО-ДИСЦИПЛІНАРНА </w:t>
            </w:r>
            <w:r w:rsidRPr="00DD01F6">
              <w:rPr>
                <w:rFonts w:ascii="Times New Roman" w:hAnsi="Times New Roman"/>
                <w:bCs/>
                <w:kern w:val="28"/>
                <w:sz w:val="36"/>
                <w:szCs w:val="32"/>
              </w:rPr>
              <w:br/>
              <w:t>КОМІСІЯ ПРОКУРОРІВ</w:t>
            </w:r>
          </w:p>
        </w:tc>
      </w:tr>
      <w:tr w:rsidR="008465D1" w:rsidRPr="00EC4E11" w14:paraId="60D59E7C" w14:textId="77777777" w:rsidTr="00843229">
        <w:tc>
          <w:tcPr>
            <w:tcW w:w="9962" w:type="dxa"/>
            <w:gridSpan w:val="5"/>
            <w:shd w:val="clear" w:color="auto" w:fill="auto"/>
          </w:tcPr>
          <w:p w14:paraId="1CED90B8" w14:textId="77777777" w:rsidR="008465D1" w:rsidRPr="00EC4E11" w:rsidRDefault="008465D1" w:rsidP="008432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5D1" w:rsidRPr="00EC4E11" w14:paraId="13F0789C" w14:textId="77777777" w:rsidTr="00843229">
        <w:tc>
          <w:tcPr>
            <w:tcW w:w="3400" w:type="dxa"/>
            <w:gridSpan w:val="2"/>
            <w:shd w:val="clear" w:color="auto" w:fill="auto"/>
          </w:tcPr>
          <w:p w14:paraId="7E2DEB5C" w14:textId="77777777" w:rsidR="008465D1" w:rsidRPr="00EC4E11" w:rsidRDefault="008465D1" w:rsidP="008432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0" w:type="dxa"/>
            <w:shd w:val="clear" w:color="auto" w:fill="auto"/>
            <w:hideMark/>
          </w:tcPr>
          <w:p w14:paraId="42AB3357" w14:textId="77777777" w:rsidR="008465D1" w:rsidRPr="00EC4E11" w:rsidRDefault="008465D1" w:rsidP="008432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4E11">
              <w:rPr>
                <w:rFonts w:ascii="Times New Roman" w:hAnsi="Times New Roman"/>
                <w:b/>
                <w:sz w:val="28"/>
                <w:szCs w:val="28"/>
              </w:rPr>
              <w:t>РІШЕННЯ</w:t>
            </w:r>
          </w:p>
        </w:tc>
        <w:tc>
          <w:tcPr>
            <w:tcW w:w="3382" w:type="dxa"/>
            <w:gridSpan w:val="2"/>
            <w:shd w:val="clear" w:color="auto" w:fill="auto"/>
          </w:tcPr>
          <w:p w14:paraId="3CDD6174" w14:textId="77777777" w:rsidR="008465D1" w:rsidRPr="00EC4E11" w:rsidRDefault="008465D1" w:rsidP="008432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5D1" w:rsidRPr="00EC4E11" w14:paraId="776EFAD8" w14:textId="77777777" w:rsidTr="00843229">
        <w:tc>
          <w:tcPr>
            <w:tcW w:w="3400" w:type="dxa"/>
            <w:gridSpan w:val="2"/>
            <w:shd w:val="clear" w:color="auto" w:fill="auto"/>
          </w:tcPr>
          <w:p w14:paraId="0B4FA781" w14:textId="77777777" w:rsidR="008465D1" w:rsidRDefault="008465D1" w:rsidP="008432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9D9C780" w14:textId="77777777" w:rsidR="008465D1" w:rsidRPr="00EC4E11" w:rsidRDefault="008465D1" w:rsidP="008432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0" w:type="dxa"/>
            <w:shd w:val="clear" w:color="auto" w:fill="auto"/>
          </w:tcPr>
          <w:p w14:paraId="02C71F7E" w14:textId="77777777" w:rsidR="008465D1" w:rsidRPr="00EC4E11" w:rsidRDefault="008465D1" w:rsidP="008432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82" w:type="dxa"/>
            <w:gridSpan w:val="2"/>
            <w:shd w:val="clear" w:color="auto" w:fill="auto"/>
          </w:tcPr>
          <w:p w14:paraId="2C0FDBC6" w14:textId="77777777" w:rsidR="008465D1" w:rsidRPr="00EC4E11" w:rsidRDefault="008465D1" w:rsidP="008432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5D1" w:rsidRPr="00EC4E11" w14:paraId="33E9E8F2" w14:textId="77777777" w:rsidTr="00843229">
        <w:tc>
          <w:tcPr>
            <w:tcW w:w="3400" w:type="dxa"/>
            <w:gridSpan w:val="2"/>
            <w:shd w:val="clear" w:color="auto" w:fill="auto"/>
            <w:hideMark/>
          </w:tcPr>
          <w:p w14:paraId="779A1EFC" w14:textId="36349F81" w:rsidR="008465D1" w:rsidRPr="008A7F6B" w:rsidRDefault="00834187" w:rsidP="00D71E1A">
            <w:pPr>
              <w:spacing w:after="0" w:line="240" w:lineRule="auto"/>
              <w:ind w:left="-109"/>
              <w:rPr>
                <w:rFonts w:ascii="Times New Roman" w:hAnsi="Times New Roman"/>
                <w:b/>
                <w:sz w:val="28"/>
                <w:szCs w:val="28"/>
              </w:rPr>
            </w:pPr>
            <w:r w:rsidRPr="0083418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19 грудня</w:t>
            </w:r>
            <w:r w:rsidR="008465D1" w:rsidRPr="00834187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8465D1" w:rsidRPr="008A7F6B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8465D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8465D1" w:rsidRPr="008A7F6B">
              <w:rPr>
                <w:rFonts w:ascii="Times New Roman" w:hAnsi="Times New Roman"/>
                <w:b/>
                <w:sz w:val="28"/>
                <w:szCs w:val="28"/>
              </w:rPr>
              <w:t xml:space="preserve"> року</w:t>
            </w:r>
          </w:p>
        </w:tc>
        <w:tc>
          <w:tcPr>
            <w:tcW w:w="3180" w:type="dxa"/>
            <w:shd w:val="clear" w:color="auto" w:fill="auto"/>
            <w:hideMark/>
          </w:tcPr>
          <w:p w14:paraId="6EA3A6C0" w14:textId="77777777" w:rsidR="008465D1" w:rsidRPr="00EC4E11" w:rsidRDefault="008465D1" w:rsidP="008432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4E11">
              <w:rPr>
                <w:rFonts w:ascii="Times New Roman" w:hAnsi="Times New Roman"/>
                <w:b/>
                <w:sz w:val="28"/>
                <w:szCs w:val="28"/>
              </w:rPr>
              <w:t>Київ</w:t>
            </w:r>
          </w:p>
        </w:tc>
        <w:tc>
          <w:tcPr>
            <w:tcW w:w="3382" w:type="dxa"/>
            <w:gridSpan w:val="2"/>
            <w:shd w:val="clear" w:color="auto" w:fill="auto"/>
            <w:hideMark/>
          </w:tcPr>
          <w:p w14:paraId="174101AC" w14:textId="7434F47D" w:rsidR="008465D1" w:rsidRPr="00EC4E11" w:rsidRDefault="008465D1" w:rsidP="00843229">
            <w:pPr>
              <w:spacing w:after="0" w:line="240" w:lineRule="auto"/>
              <w:ind w:right="356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EC4E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№ </w:t>
            </w:r>
            <w:r w:rsidR="00834187">
              <w:rPr>
                <w:rFonts w:ascii="Times New Roman" w:hAnsi="Times New Roman"/>
                <w:b/>
                <w:sz w:val="28"/>
                <w:szCs w:val="28"/>
              </w:rPr>
              <w:t>794</w:t>
            </w:r>
            <w:r w:rsidRPr="00EC4E11">
              <w:rPr>
                <w:rFonts w:ascii="Times New Roman" w:hAnsi="Times New Roman"/>
                <w:b/>
                <w:sz w:val="28"/>
                <w:szCs w:val="28"/>
              </w:rPr>
              <w:t>дс-2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</w:tbl>
    <w:p w14:paraId="2F9A4E01" w14:textId="77777777" w:rsidR="008465D1" w:rsidRPr="00EC4E11" w:rsidRDefault="008465D1" w:rsidP="008465D1">
      <w:pPr>
        <w:spacing w:after="0" w:line="240" w:lineRule="auto"/>
        <w:contextualSpacing/>
        <w:rPr>
          <w:rFonts w:ascii="Times New Roman" w:hAnsi="Times New Roman"/>
          <w:b/>
          <w:noProof/>
          <w:sz w:val="28"/>
          <w:szCs w:val="28"/>
          <w:lang w:eastAsia="uk-UA"/>
        </w:rPr>
      </w:pPr>
    </w:p>
    <w:p w14:paraId="4DAF37C8" w14:textId="77777777" w:rsidR="008465D1" w:rsidRDefault="008465D1" w:rsidP="008465D1">
      <w:pPr>
        <w:spacing w:after="0" w:line="240" w:lineRule="auto"/>
        <w:contextualSpacing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EC4E11">
        <w:rPr>
          <w:rFonts w:ascii="Times New Roman" w:hAnsi="Times New Roman"/>
          <w:b/>
          <w:noProof/>
          <w:sz w:val="28"/>
          <w:szCs w:val="28"/>
          <w:lang w:eastAsia="uk-UA"/>
        </w:rPr>
        <w:t xml:space="preserve">Про відмову у відкритті </w:t>
      </w:r>
    </w:p>
    <w:p w14:paraId="55FBCF11" w14:textId="77777777" w:rsidR="008465D1" w:rsidRDefault="008465D1" w:rsidP="008465D1">
      <w:pPr>
        <w:spacing w:after="0" w:line="240" w:lineRule="auto"/>
        <w:contextualSpacing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EC4E11">
        <w:rPr>
          <w:rFonts w:ascii="Times New Roman" w:hAnsi="Times New Roman"/>
          <w:b/>
          <w:noProof/>
          <w:sz w:val="28"/>
          <w:szCs w:val="28"/>
          <w:lang w:eastAsia="uk-UA"/>
        </w:rPr>
        <w:t xml:space="preserve">дисциплінарного провадження </w:t>
      </w:r>
    </w:p>
    <w:p w14:paraId="49BB942D" w14:textId="77777777" w:rsidR="0079489D" w:rsidRPr="003E6B3D" w:rsidRDefault="0079489D" w:rsidP="002E51A2">
      <w:pPr>
        <w:widowControl w:val="0"/>
        <w:spacing w:after="0" w:line="240" w:lineRule="auto"/>
        <w:contextualSpacing/>
        <w:rPr>
          <w:rFonts w:ascii="Times New Roman" w:hAnsi="Times New Roman"/>
          <w:b/>
          <w:noProof/>
          <w:sz w:val="28"/>
          <w:szCs w:val="28"/>
          <w:lang w:eastAsia="uk-UA"/>
        </w:rPr>
      </w:pPr>
    </w:p>
    <w:p w14:paraId="0187404A" w14:textId="4F0EC8F2" w:rsidR="00040CE9" w:rsidRDefault="008465D1" w:rsidP="00834187">
      <w:pPr>
        <w:pStyle w:val="a3"/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C4E11">
        <w:rPr>
          <w:rFonts w:ascii="Times New Roman" w:hAnsi="Times New Roman"/>
          <w:sz w:val="28"/>
          <w:szCs w:val="28"/>
        </w:rPr>
        <w:t xml:space="preserve">Член </w:t>
      </w:r>
      <w:r w:rsidRPr="003D2A90">
        <w:rPr>
          <w:rFonts w:ascii="Times New Roman" w:hAnsi="Times New Roman"/>
          <w:bCs/>
          <w:sz w:val="28"/>
          <w:szCs w:val="28"/>
        </w:rPr>
        <w:t>Кваліфікаційно-дисциплінарної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D2A90">
        <w:rPr>
          <w:rFonts w:ascii="Times New Roman" w:hAnsi="Times New Roman"/>
          <w:bCs/>
          <w:sz w:val="28"/>
          <w:szCs w:val="28"/>
        </w:rPr>
        <w:t>комісії прокурорів</w:t>
      </w:r>
      <w:r w:rsidRPr="00841499">
        <w:rPr>
          <w:b/>
          <w:bCs/>
          <w:szCs w:val="28"/>
        </w:rPr>
        <w:t xml:space="preserve"> </w:t>
      </w:r>
      <w:proofErr w:type="spellStart"/>
      <w:r w:rsidR="00834187" w:rsidRPr="00834187">
        <w:rPr>
          <w:rFonts w:ascii="Times New Roman" w:hAnsi="Times New Roman"/>
          <w:color w:val="000000" w:themeColor="text1"/>
          <w:sz w:val="28"/>
          <w:szCs w:val="28"/>
        </w:rPr>
        <w:t>Мавроді</w:t>
      </w:r>
      <w:proofErr w:type="spellEnd"/>
      <w:r w:rsidR="00834187" w:rsidRPr="00834187">
        <w:rPr>
          <w:rFonts w:ascii="Times New Roman" w:hAnsi="Times New Roman"/>
          <w:color w:val="000000" w:themeColor="text1"/>
          <w:sz w:val="28"/>
          <w:szCs w:val="28"/>
        </w:rPr>
        <w:t xml:space="preserve"> В.В</w:t>
      </w:r>
      <w:r w:rsidRPr="00834187">
        <w:rPr>
          <w:rFonts w:ascii="Times New Roman" w:hAnsi="Times New Roman"/>
          <w:color w:val="000000" w:themeColor="text1"/>
          <w:sz w:val="28"/>
          <w:szCs w:val="28"/>
        </w:rPr>
        <w:t xml:space="preserve">., </w:t>
      </w:r>
      <w:r w:rsidR="0032608B" w:rsidRPr="003E6B3D">
        <w:rPr>
          <w:rFonts w:ascii="Times New Roman" w:hAnsi="Times New Roman"/>
          <w:sz w:val="28"/>
          <w:szCs w:val="28"/>
        </w:rPr>
        <w:t xml:space="preserve">розглянувши дисциплінарну </w:t>
      </w:r>
      <w:bookmarkStart w:id="0" w:name="_Hlk124933696"/>
      <w:r w:rsidR="0032608B" w:rsidRPr="003E6B3D">
        <w:rPr>
          <w:rFonts w:ascii="Times New Roman" w:hAnsi="Times New Roman"/>
          <w:sz w:val="28"/>
          <w:szCs w:val="28"/>
        </w:rPr>
        <w:t>скаргу</w:t>
      </w:r>
      <w:r w:rsidR="002177AC" w:rsidRPr="003E6B3D">
        <w:rPr>
          <w:rFonts w:ascii="Times New Roman" w:hAnsi="Times New Roman"/>
          <w:sz w:val="28"/>
          <w:szCs w:val="28"/>
        </w:rPr>
        <w:t xml:space="preserve"> </w:t>
      </w:r>
      <w:bookmarkStart w:id="1" w:name="_Hlk126658932"/>
      <w:bookmarkEnd w:id="0"/>
      <w:r>
        <w:rPr>
          <w:rFonts w:ascii="Times New Roman" w:hAnsi="Times New Roman"/>
          <w:sz w:val="28"/>
          <w:szCs w:val="28"/>
        </w:rPr>
        <w:t xml:space="preserve">адвоката </w:t>
      </w:r>
      <w:r w:rsidR="00635E33">
        <w:rPr>
          <w:rFonts w:ascii="Times New Roman" w:hAnsi="Times New Roman"/>
          <w:sz w:val="28"/>
          <w:szCs w:val="28"/>
        </w:rPr>
        <w:t>Особа 1</w:t>
      </w:r>
      <w:r w:rsidR="00834187">
        <w:rPr>
          <w:rFonts w:ascii="Times New Roman" w:hAnsi="Times New Roman"/>
          <w:sz w:val="28"/>
          <w:szCs w:val="28"/>
        </w:rPr>
        <w:t xml:space="preserve"> в інтересах </w:t>
      </w:r>
      <w:bookmarkEnd w:id="1"/>
      <w:r w:rsidR="00635E33">
        <w:rPr>
          <w:rFonts w:ascii="Times New Roman" w:hAnsi="Times New Roman"/>
          <w:sz w:val="28"/>
          <w:szCs w:val="28"/>
        </w:rPr>
        <w:t>Особа 2</w:t>
      </w:r>
      <w:r w:rsidR="00834187">
        <w:rPr>
          <w:rFonts w:ascii="Times New Roman" w:hAnsi="Times New Roman"/>
          <w:sz w:val="28"/>
          <w:szCs w:val="28"/>
        </w:rPr>
        <w:t xml:space="preserve"> </w:t>
      </w:r>
      <w:r w:rsidR="0032608B" w:rsidRPr="003E6B3D">
        <w:rPr>
          <w:rFonts w:ascii="Times New Roman" w:hAnsi="Times New Roman"/>
          <w:sz w:val="28"/>
          <w:szCs w:val="28"/>
        </w:rPr>
        <w:t>стосовно</w:t>
      </w:r>
      <w:r w:rsidR="00BD48E4" w:rsidRPr="003E6B3D">
        <w:rPr>
          <w:rFonts w:ascii="Times New Roman" w:hAnsi="Times New Roman"/>
          <w:sz w:val="28"/>
          <w:szCs w:val="28"/>
        </w:rPr>
        <w:t xml:space="preserve"> </w:t>
      </w:r>
      <w:r w:rsidR="00D71E1A" w:rsidRPr="00D71E1A">
        <w:rPr>
          <w:rFonts w:ascii="Times New Roman" w:hAnsi="Times New Roman"/>
          <w:sz w:val="28"/>
          <w:szCs w:val="28"/>
        </w:rPr>
        <w:t>виконувач</w:t>
      </w:r>
      <w:r w:rsidR="00D71E1A">
        <w:rPr>
          <w:rFonts w:ascii="Times New Roman" w:hAnsi="Times New Roman"/>
          <w:sz w:val="28"/>
          <w:szCs w:val="28"/>
        </w:rPr>
        <w:t>а</w:t>
      </w:r>
      <w:r w:rsidR="00D71E1A" w:rsidRPr="00D71E1A">
        <w:rPr>
          <w:rFonts w:ascii="Times New Roman" w:hAnsi="Times New Roman"/>
          <w:sz w:val="28"/>
          <w:szCs w:val="28"/>
        </w:rPr>
        <w:t xml:space="preserve"> обов’язків керівника Голосіївської окружної прокуратури міста Києва Авраменк</w:t>
      </w:r>
      <w:r w:rsidR="00D71E1A">
        <w:rPr>
          <w:rFonts w:ascii="Times New Roman" w:hAnsi="Times New Roman"/>
          <w:sz w:val="28"/>
          <w:szCs w:val="28"/>
        </w:rPr>
        <w:t>а</w:t>
      </w:r>
      <w:r w:rsidR="00D71E1A" w:rsidRPr="00D71E1A">
        <w:rPr>
          <w:rFonts w:ascii="Times New Roman" w:hAnsi="Times New Roman"/>
          <w:sz w:val="28"/>
          <w:szCs w:val="28"/>
        </w:rPr>
        <w:t xml:space="preserve"> О</w:t>
      </w:r>
      <w:r w:rsidR="00D71E1A">
        <w:rPr>
          <w:rFonts w:ascii="Times New Roman" w:hAnsi="Times New Roman"/>
          <w:sz w:val="28"/>
          <w:szCs w:val="28"/>
        </w:rPr>
        <w:t xml:space="preserve">лександра </w:t>
      </w:r>
      <w:r w:rsidR="00D71E1A" w:rsidRPr="00D71E1A">
        <w:rPr>
          <w:rFonts w:ascii="Times New Roman" w:hAnsi="Times New Roman"/>
          <w:sz w:val="28"/>
          <w:szCs w:val="28"/>
        </w:rPr>
        <w:t>І</w:t>
      </w:r>
      <w:r w:rsidR="00D71E1A">
        <w:rPr>
          <w:rFonts w:ascii="Times New Roman" w:hAnsi="Times New Roman"/>
          <w:sz w:val="28"/>
          <w:szCs w:val="28"/>
        </w:rPr>
        <w:t>вановича</w:t>
      </w:r>
      <w:r w:rsidR="00D71E1A" w:rsidRPr="00D71E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(далі – прокурор </w:t>
      </w:r>
      <w:r w:rsidR="00D71E1A" w:rsidRPr="00D71E1A">
        <w:rPr>
          <w:rFonts w:ascii="Times New Roman" w:hAnsi="Times New Roman"/>
          <w:sz w:val="28"/>
          <w:szCs w:val="28"/>
        </w:rPr>
        <w:t>Авраменк</w:t>
      </w:r>
      <w:r w:rsidR="00D71E1A">
        <w:rPr>
          <w:rFonts w:ascii="Times New Roman" w:hAnsi="Times New Roman"/>
          <w:sz w:val="28"/>
          <w:szCs w:val="28"/>
        </w:rPr>
        <w:t>о</w:t>
      </w:r>
      <w:r w:rsidR="00D71E1A" w:rsidRPr="00D71E1A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.І.)</w:t>
      </w:r>
      <w:r w:rsidR="001E78FB" w:rsidRPr="003E6B3D">
        <w:rPr>
          <w:rFonts w:ascii="Times New Roman" w:hAnsi="Times New Roman"/>
          <w:sz w:val="28"/>
          <w:szCs w:val="28"/>
        </w:rPr>
        <w:t>,</w:t>
      </w:r>
    </w:p>
    <w:p w14:paraId="213EC25B" w14:textId="77777777" w:rsidR="00834187" w:rsidRPr="003E6B3D" w:rsidRDefault="00834187" w:rsidP="00834187">
      <w:pPr>
        <w:pStyle w:val="a3"/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3CB9FB99" w14:textId="77777777" w:rsidR="0032608B" w:rsidRDefault="0032608B" w:rsidP="004A7BFE">
      <w:pPr>
        <w:widowControl w:val="0"/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3E6B3D">
        <w:rPr>
          <w:rFonts w:ascii="Times New Roman" w:hAnsi="Times New Roman"/>
          <w:b/>
          <w:noProof/>
          <w:sz w:val="28"/>
          <w:szCs w:val="28"/>
          <w:lang w:eastAsia="uk-UA"/>
        </w:rPr>
        <w:t>УСТАНОВИВ:</w:t>
      </w:r>
    </w:p>
    <w:p w14:paraId="72862C6B" w14:textId="77777777" w:rsidR="00834187" w:rsidRDefault="00834187" w:rsidP="004A7BFE">
      <w:pPr>
        <w:widowControl w:val="0"/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</w:p>
    <w:p w14:paraId="47921EEE" w14:textId="77777777" w:rsidR="00834187" w:rsidRPr="00534C3A" w:rsidRDefault="00834187" w:rsidP="00834187">
      <w:pPr>
        <w:pStyle w:val="a4"/>
        <w:widowControl w:val="0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C65">
        <w:rPr>
          <w:rFonts w:ascii="Times New Roman" w:hAnsi="Times New Roman"/>
          <w:b/>
          <w:sz w:val="28"/>
          <w:szCs w:val="28"/>
        </w:rPr>
        <w:t>Інформація про зміст скарги</w:t>
      </w:r>
    </w:p>
    <w:p w14:paraId="113F61A8" w14:textId="77777777" w:rsidR="00834187" w:rsidRPr="003E6B3D" w:rsidRDefault="00834187" w:rsidP="004A7BFE">
      <w:pPr>
        <w:widowControl w:val="0"/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</w:p>
    <w:p w14:paraId="45F5F692" w14:textId="77777777" w:rsidR="0032608B" w:rsidRPr="003E6B3D" w:rsidRDefault="0032608B" w:rsidP="00963EE2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</w:p>
    <w:p w14:paraId="66059248" w14:textId="6F88746A" w:rsidR="00247EC1" w:rsidRPr="003E6B3D" w:rsidRDefault="0032608B" w:rsidP="00834187">
      <w:pPr>
        <w:pStyle w:val="a3"/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E6B3D">
        <w:rPr>
          <w:rFonts w:ascii="Times New Roman" w:hAnsi="Times New Roman"/>
          <w:sz w:val="28"/>
          <w:szCs w:val="28"/>
        </w:rPr>
        <w:t xml:space="preserve">До </w:t>
      </w:r>
      <w:r w:rsidR="004A7BFE" w:rsidRPr="003D2A90">
        <w:rPr>
          <w:rFonts w:ascii="Times New Roman" w:hAnsi="Times New Roman"/>
          <w:bCs/>
          <w:sz w:val="28"/>
          <w:szCs w:val="28"/>
        </w:rPr>
        <w:t>Кваліфікаційно-дисциплінарної</w:t>
      </w:r>
      <w:r w:rsidR="004A7BFE">
        <w:rPr>
          <w:rFonts w:ascii="Times New Roman" w:hAnsi="Times New Roman"/>
          <w:bCs/>
          <w:sz w:val="28"/>
          <w:szCs w:val="28"/>
        </w:rPr>
        <w:t xml:space="preserve"> </w:t>
      </w:r>
      <w:r w:rsidR="004A7BFE" w:rsidRPr="003D2A90">
        <w:rPr>
          <w:rFonts w:ascii="Times New Roman" w:hAnsi="Times New Roman"/>
          <w:bCs/>
          <w:sz w:val="28"/>
          <w:szCs w:val="28"/>
        </w:rPr>
        <w:t>комісії прокурорів</w:t>
      </w:r>
      <w:r w:rsidR="004A7BFE" w:rsidRPr="00841499">
        <w:rPr>
          <w:b/>
          <w:bCs/>
          <w:szCs w:val="28"/>
        </w:rPr>
        <w:t xml:space="preserve"> </w:t>
      </w:r>
      <w:r w:rsidR="00A5755B" w:rsidRPr="003E6B3D">
        <w:rPr>
          <w:rFonts w:ascii="Times New Roman" w:hAnsi="Times New Roman"/>
          <w:sz w:val="28"/>
          <w:szCs w:val="28"/>
        </w:rPr>
        <w:t>(далі – Комісія)</w:t>
      </w:r>
      <w:r w:rsidRPr="003E6B3D">
        <w:rPr>
          <w:rFonts w:ascii="Times New Roman" w:hAnsi="Times New Roman"/>
          <w:sz w:val="28"/>
          <w:szCs w:val="28"/>
        </w:rPr>
        <w:t xml:space="preserve">, надійшла дисциплінарна </w:t>
      </w:r>
      <w:r w:rsidR="003E6B3D" w:rsidRPr="003E6B3D">
        <w:rPr>
          <w:rFonts w:ascii="Times New Roman" w:hAnsi="Times New Roman"/>
          <w:sz w:val="28"/>
          <w:szCs w:val="28"/>
        </w:rPr>
        <w:t xml:space="preserve">скарга </w:t>
      </w:r>
      <w:r w:rsidR="008465D1">
        <w:rPr>
          <w:rFonts w:ascii="Times New Roman" w:hAnsi="Times New Roman"/>
          <w:sz w:val="28"/>
          <w:szCs w:val="28"/>
        </w:rPr>
        <w:t xml:space="preserve">адвоката </w:t>
      </w:r>
      <w:r w:rsidR="00D71E1A">
        <w:rPr>
          <w:rFonts w:ascii="Times New Roman" w:hAnsi="Times New Roman"/>
          <w:sz w:val="28"/>
          <w:szCs w:val="28"/>
        </w:rPr>
        <w:t>Бойка М.Г</w:t>
      </w:r>
      <w:r w:rsidR="008465D1">
        <w:rPr>
          <w:rFonts w:ascii="Times New Roman" w:hAnsi="Times New Roman"/>
          <w:sz w:val="28"/>
          <w:szCs w:val="28"/>
        </w:rPr>
        <w:t>.</w:t>
      </w:r>
      <w:r w:rsidR="00834187">
        <w:rPr>
          <w:rFonts w:ascii="Times New Roman" w:hAnsi="Times New Roman"/>
          <w:sz w:val="28"/>
          <w:szCs w:val="28"/>
        </w:rPr>
        <w:t xml:space="preserve"> в інтересах Бутенка О.М.</w:t>
      </w:r>
      <w:r w:rsidR="008465D1" w:rsidRPr="003E6B3D">
        <w:rPr>
          <w:rFonts w:ascii="Times New Roman" w:hAnsi="Times New Roman"/>
          <w:sz w:val="28"/>
          <w:szCs w:val="28"/>
        </w:rPr>
        <w:t xml:space="preserve"> </w:t>
      </w:r>
      <w:r w:rsidR="00151F2D" w:rsidRPr="003E6B3D">
        <w:rPr>
          <w:rFonts w:ascii="Times New Roman" w:hAnsi="Times New Roman"/>
          <w:sz w:val="28"/>
          <w:szCs w:val="28"/>
        </w:rPr>
        <w:t xml:space="preserve">про вчинення дисциплінарного проступку прокурором </w:t>
      </w:r>
      <w:r w:rsidR="00D71E1A" w:rsidRPr="00D71E1A">
        <w:rPr>
          <w:rFonts w:ascii="Times New Roman" w:hAnsi="Times New Roman"/>
          <w:sz w:val="28"/>
          <w:szCs w:val="28"/>
        </w:rPr>
        <w:t>Авраменк</w:t>
      </w:r>
      <w:r w:rsidR="00D71E1A">
        <w:rPr>
          <w:rFonts w:ascii="Times New Roman" w:hAnsi="Times New Roman"/>
          <w:sz w:val="28"/>
          <w:szCs w:val="28"/>
        </w:rPr>
        <w:t>ом</w:t>
      </w:r>
      <w:r w:rsidR="00D71E1A" w:rsidRPr="00D71E1A">
        <w:rPr>
          <w:rFonts w:ascii="Times New Roman" w:hAnsi="Times New Roman"/>
          <w:sz w:val="28"/>
          <w:szCs w:val="28"/>
        </w:rPr>
        <w:t xml:space="preserve"> О</w:t>
      </w:r>
      <w:r w:rsidR="00D71E1A">
        <w:rPr>
          <w:rFonts w:ascii="Times New Roman" w:hAnsi="Times New Roman"/>
          <w:sz w:val="28"/>
          <w:szCs w:val="28"/>
        </w:rPr>
        <w:t>.І</w:t>
      </w:r>
      <w:r w:rsidR="00D1776F" w:rsidRPr="003E6B3D">
        <w:rPr>
          <w:rFonts w:ascii="Times New Roman" w:hAnsi="Times New Roman"/>
          <w:sz w:val="28"/>
          <w:szCs w:val="28"/>
        </w:rPr>
        <w:t>.</w:t>
      </w:r>
    </w:p>
    <w:p w14:paraId="009E7E23" w14:textId="2D4BA55A" w:rsidR="00366803" w:rsidRPr="003E6B3D" w:rsidRDefault="00366803" w:rsidP="00834187">
      <w:pPr>
        <w:pStyle w:val="a3"/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E6B3D">
        <w:rPr>
          <w:rFonts w:ascii="Times New Roman" w:hAnsi="Times New Roman"/>
          <w:sz w:val="28"/>
          <w:szCs w:val="28"/>
        </w:rPr>
        <w:t xml:space="preserve">Автоматизованою системою розподілу дисциплінарних скарг для вирішення питання про відкриття дисциплінарного провадження дисциплінарну скаргу </w:t>
      </w:r>
      <w:proofErr w:type="spellStart"/>
      <w:r w:rsidRPr="003E6B3D">
        <w:rPr>
          <w:rFonts w:ascii="Times New Roman" w:hAnsi="Times New Roman"/>
          <w:sz w:val="28"/>
          <w:szCs w:val="28"/>
        </w:rPr>
        <w:t>розподілено</w:t>
      </w:r>
      <w:proofErr w:type="spellEnd"/>
      <w:r w:rsidRPr="003E6B3D">
        <w:rPr>
          <w:rFonts w:ascii="Times New Roman" w:hAnsi="Times New Roman"/>
          <w:sz w:val="28"/>
          <w:szCs w:val="28"/>
        </w:rPr>
        <w:t xml:space="preserve"> мені (протокол розподілу від </w:t>
      </w:r>
      <w:r w:rsidR="00834187" w:rsidRPr="00834187">
        <w:rPr>
          <w:rFonts w:ascii="Times New Roman" w:hAnsi="Times New Roman"/>
          <w:color w:val="000000" w:themeColor="text1"/>
          <w:sz w:val="28"/>
          <w:szCs w:val="28"/>
        </w:rPr>
        <w:t>13 грудня</w:t>
      </w:r>
      <w:r w:rsidRPr="0083418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E6B3D">
        <w:rPr>
          <w:rFonts w:ascii="Times New Roman" w:hAnsi="Times New Roman"/>
          <w:sz w:val="28"/>
          <w:szCs w:val="28"/>
        </w:rPr>
        <w:t>202</w:t>
      </w:r>
      <w:r w:rsidR="008465D1">
        <w:rPr>
          <w:rFonts w:ascii="Times New Roman" w:hAnsi="Times New Roman"/>
          <w:sz w:val="28"/>
          <w:szCs w:val="28"/>
        </w:rPr>
        <w:t>4</w:t>
      </w:r>
      <w:r w:rsidRPr="003E6B3D">
        <w:rPr>
          <w:rFonts w:ascii="Times New Roman" w:hAnsi="Times New Roman"/>
          <w:sz w:val="28"/>
          <w:szCs w:val="28"/>
        </w:rPr>
        <w:t xml:space="preserve"> року). </w:t>
      </w:r>
    </w:p>
    <w:p w14:paraId="76315562" w14:textId="000B4FD5" w:rsidR="0032608B" w:rsidRDefault="0032608B" w:rsidP="00834187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E6B3D">
        <w:rPr>
          <w:rFonts w:ascii="Times New Roman" w:hAnsi="Times New Roman"/>
          <w:sz w:val="28"/>
          <w:szCs w:val="28"/>
        </w:rPr>
        <w:t xml:space="preserve">Вирішуючи питання щодо відкриття дисциплінарного провадження встановлено таке. </w:t>
      </w:r>
    </w:p>
    <w:p w14:paraId="184AB825" w14:textId="679373CB" w:rsidR="001B1640" w:rsidRDefault="007547B2" w:rsidP="00834187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E6B3D">
        <w:rPr>
          <w:rFonts w:ascii="Times New Roman" w:hAnsi="Times New Roman"/>
          <w:sz w:val="28"/>
          <w:szCs w:val="28"/>
        </w:rPr>
        <w:t xml:space="preserve">Автор </w:t>
      </w:r>
      <w:r w:rsidR="002222E9" w:rsidRPr="003E6B3D">
        <w:rPr>
          <w:rFonts w:ascii="Times New Roman" w:hAnsi="Times New Roman"/>
          <w:sz w:val="28"/>
          <w:szCs w:val="28"/>
        </w:rPr>
        <w:t xml:space="preserve">скарги </w:t>
      </w:r>
      <w:r w:rsidR="0072598B" w:rsidRPr="003E6B3D">
        <w:rPr>
          <w:rFonts w:ascii="Times New Roman" w:hAnsi="Times New Roman"/>
          <w:sz w:val="28"/>
          <w:szCs w:val="28"/>
        </w:rPr>
        <w:t>зазнач</w:t>
      </w:r>
      <w:r w:rsidR="00366803" w:rsidRPr="003E6B3D">
        <w:rPr>
          <w:rFonts w:ascii="Times New Roman" w:hAnsi="Times New Roman"/>
          <w:sz w:val="28"/>
          <w:szCs w:val="28"/>
        </w:rPr>
        <w:t>ив</w:t>
      </w:r>
      <w:r w:rsidR="00231D31" w:rsidRPr="003E6B3D">
        <w:rPr>
          <w:rFonts w:ascii="Times New Roman" w:hAnsi="Times New Roman"/>
          <w:sz w:val="28"/>
          <w:szCs w:val="28"/>
        </w:rPr>
        <w:t xml:space="preserve">, </w:t>
      </w:r>
      <w:r w:rsidR="00F669DC" w:rsidRPr="003E6B3D">
        <w:rPr>
          <w:rFonts w:ascii="Times New Roman" w:hAnsi="Times New Roman"/>
          <w:sz w:val="28"/>
          <w:szCs w:val="28"/>
        </w:rPr>
        <w:t>що</w:t>
      </w:r>
      <w:r w:rsidR="00EB7BCA" w:rsidRPr="003E6B3D">
        <w:rPr>
          <w:rFonts w:ascii="Times New Roman" w:hAnsi="Times New Roman"/>
          <w:sz w:val="28"/>
          <w:szCs w:val="28"/>
        </w:rPr>
        <w:t xml:space="preserve"> </w:t>
      </w:r>
      <w:r w:rsidR="001B1640" w:rsidRPr="003E6B3D">
        <w:rPr>
          <w:rFonts w:ascii="Times New Roman" w:hAnsi="Times New Roman"/>
          <w:sz w:val="28"/>
          <w:szCs w:val="28"/>
        </w:rPr>
        <w:t>Голо</w:t>
      </w:r>
      <w:r w:rsidR="00D71E1A">
        <w:rPr>
          <w:rFonts w:ascii="Times New Roman" w:hAnsi="Times New Roman"/>
          <w:sz w:val="28"/>
          <w:szCs w:val="28"/>
        </w:rPr>
        <w:t xml:space="preserve">сіївським </w:t>
      </w:r>
      <w:r w:rsidR="001B1640" w:rsidRPr="003E6B3D">
        <w:rPr>
          <w:rFonts w:ascii="Times New Roman" w:hAnsi="Times New Roman"/>
          <w:sz w:val="28"/>
          <w:szCs w:val="28"/>
        </w:rPr>
        <w:t>управління</w:t>
      </w:r>
      <w:r w:rsidR="001B1640">
        <w:rPr>
          <w:rFonts w:ascii="Times New Roman" w:hAnsi="Times New Roman"/>
          <w:sz w:val="28"/>
          <w:szCs w:val="28"/>
        </w:rPr>
        <w:t>м</w:t>
      </w:r>
      <w:r w:rsidR="001B1640" w:rsidRPr="003E6B3D">
        <w:rPr>
          <w:rFonts w:ascii="Times New Roman" w:hAnsi="Times New Roman"/>
          <w:sz w:val="28"/>
          <w:szCs w:val="28"/>
        </w:rPr>
        <w:t xml:space="preserve"> </w:t>
      </w:r>
      <w:r w:rsidR="00D71E1A">
        <w:rPr>
          <w:rFonts w:ascii="Times New Roman" w:hAnsi="Times New Roman"/>
          <w:sz w:val="28"/>
          <w:szCs w:val="28"/>
        </w:rPr>
        <w:t xml:space="preserve">поліції ГУНП в </w:t>
      </w:r>
      <w:r w:rsidR="00D71E1A">
        <w:rPr>
          <w:rFonts w:ascii="Times New Roman" w:hAnsi="Times New Roman"/>
          <w:sz w:val="28"/>
          <w:szCs w:val="28"/>
        </w:rPr>
        <w:br/>
        <w:t>м. Києві</w:t>
      </w:r>
      <w:r w:rsidR="001B1640">
        <w:rPr>
          <w:rFonts w:ascii="Times New Roman" w:hAnsi="Times New Roman"/>
          <w:sz w:val="28"/>
          <w:szCs w:val="28"/>
        </w:rPr>
        <w:t xml:space="preserve"> здійснюється досудове розслідування </w:t>
      </w:r>
      <w:r w:rsidR="00D71E1A">
        <w:rPr>
          <w:rFonts w:ascii="Times New Roman" w:hAnsi="Times New Roman"/>
          <w:sz w:val="28"/>
          <w:szCs w:val="28"/>
        </w:rPr>
        <w:t>в об’єднаному</w:t>
      </w:r>
      <w:r w:rsidR="001B1640">
        <w:rPr>
          <w:rFonts w:ascii="Times New Roman" w:hAnsi="Times New Roman"/>
          <w:sz w:val="28"/>
          <w:szCs w:val="28"/>
        </w:rPr>
        <w:t xml:space="preserve"> кримінальному провадженні № </w:t>
      </w:r>
      <w:r w:rsidR="00635E33">
        <w:rPr>
          <w:rFonts w:ascii="Times New Roman" w:hAnsi="Times New Roman"/>
          <w:sz w:val="28"/>
          <w:szCs w:val="28"/>
        </w:rPr>
        <w:t>(конфіденційна інформація)</w:t>
      </w:r>
      <w:r w:rsidR="001B1640">
        <w:rPr>
          <w:rFonts w:ascii="Times New Roman" w:hAnsi="Times New Roman"/>
          <w:sz w:val="28"/>
          <w:szCs w:val="28"/>
        </w:rPr>
        <w:t xml:space="preserve"> від 2</w:t>
      </w:r>
      <w:r w:rsidR="00D71E1A">
        <w:rPr>
          <w:rFonts w:ascii="Times New Roman" w:hAnsi="Times New Roman"/>
          <w:sz w:val="28"/>
          <w:szCs w:val="28"/>
        </w:rPr>
        <w:t>3</w:t>
      </w:r>
      <w:r w:rsidR="001B1640">
        <w:rPr>
          <w:rFonts w:ascii="Times New Roman" w:hAnsi="Times New Roman"/>
          <w:sz w:val="28"/>
          <w:szCs w:val="28"/>
        </w:rPr>
        <w:t xml:space="preserve"> </w:t>
      </w:r>
      <w:r w:rsidR="00D71E1A">
        <w:rPr>
          <w:rFonts w:ascii="Times New Roman" w:hAnsi="Times New Roman"/>
          <w:sz w:val="28"/>
          <w:szCs w:val="28"/>
        </w:rPr>
        <w:t>верес</w:t>
      </w:r>
      <w:r w:rsidR="001B1640">
        <w:rPr>
          <w:rFonts w:ascii="Times New Roman" w:hAnsi="Times New Roman"/>
          <w:sz w:val="28"/>
          <w:szCs w:val="28"/>
        </w:rPr>
        <w:t>ня 20</w:t>
      </w:r>
      <w:r w:rsidR="00D71E1A">
        <w:rPr>
          <w:rFonts w:ascii="Times New Roman" w:hAnsi="Times New Roman"/>
          <w:sz w:val="28"/>
          <w:szCs w:val="28"/>
        </w:rPr>
        <w:t>2</w:t>
      </w:r>
      <w:r w:rsidR="001B1640">
        <w:rPr>
          <w:rFonts w:ascii="Times New Roman" w:hAnsi="Times New Roman"/>
          <w:sz w:val="28"/>
          <w:szCs w:val="28"/>
        </w:rPr>
        <w:t>1 року за ознаками вчинення кримінальн</w:t>
      </w:r>
      <w:r w:rsidR="00D71E1A">
        <w:rPr>
          <w:rFonts w:ascii="Times New Roman" w:hAnsi="Times New Roman"/>
          <w:sz w:val="28"/>
          <w:szCs w:val="28"/>
        </w:rPr>
        <w:t>ого</w:t>
      </w:r>
      <w:r w:rsidR="001B1640">
        <w:rPr>
          <w:rFonts w:ascii="Times New Roman" w:hAnsi="Times New Roman"/>
          <w:sz w:val="28"/>
          <w:szCs w:val="28"/>
        </w:rPr>
        <w:t xml:space="preserve"> правопорушен</w:t>
      </w:r>
      <w:r w:rsidR="00D71E1A">
        <w:rPr>
          <w:rFonts w:ascii="Times New Roman" w:hAnsi="Times New Roman"/>
          <w:sz w:val="28"/>
          <w:szCs w:val="28"/>
        </w:rPr>
        <w:t>ня</w:t>
      </w:r>
      <w:r w:rsidR="001B1640">
        <w:rPr>
          <w:rFonts w:ascii="Times New Roman" w:hAnsi="Times New Roman"/>
          <w:sz w:val="28"/>
          <w:szCs w:val="28"/>
        </w:rPr>
        <w:t>, передбачен</w:t>
      </w:r>
      <w:r w:rsidR="00D71E1A">
        <w:rPr>
          <w:rFonts w:ascii="Times New Roman" w:hAnsi="Times New Roman"/>
          <w:sz w:val="28"/>
          <w:szCs w:val="28"/>
        </w:rPr>
        <w:t>ого</w:t>
      </w:r>
      <w:r w:rsidR="001B1640">
        <w:rPr>
          <w:rFonts w:ascii="Times New Roman" w:hAnsi="Times New Roman"/>
          <w:sz w:val="28"/>
          <w:szCs w:val="28"/>
        </w:rPr>
        <w:t xml:space="preserve"> частиною </w:t>
      </w:r>
      <w:r w:rsidR="00D71E1A">
        <w:rPr>
          <w:rFonts w:ascii="Times New Roman" w:hAnsi="Times New Roman"/>
          <w:sz w:val="28"/>
          <w:szCs w:val="28"/>
        </w:rPr>
        <w:t>че</w:t>
      </w:r>
      <w:r w:rsidR="001B1640">
        <w:rPr>
          <w:rFonts w:ascii="Times New Roman" w:hAnsi="Times New Roman"/>
          <w:sz w:val="28"/>
          <w:szCs w:val="28"/>
        </w:rPr>
        <w:t>т</w:t>
      </w:r>
      <w:r w:rsidR="00D71E1A">
        <w:rPr>
          <w:rFonts w:ascii="Times New Roman" w:hAnsi="Times New Roman"/>
          <w:sz w:val="28"/>
          <w:szCs w:val="28"/>
        </w:rPr>
        <w:t>верт</w:t>
      </w:r>
      <w:r w:rsidR="001B1640">
        <w:rPr>
          <w:rFonts w:ascii="Times New Roman" w:hAnsi="Times New Roman"/>
          <w:sz w:val="28"/>
          <w:szCs w:val="28"/>
        </w:rPr>
        <w:t>ою статті 19</w:t>
      </w:r>
      <w:r w:rsidR="00D71E1A">
        <w:rPr>
          <w:rFonts w:ascii="Times New Roman" w:hAnsi="Times New Roman"/>
          <w:sz w:val="28"/>
          <w:szCs w:val="28"/>
        </w:rPr>
        <w:t>0</w:t>
      </w:r>
      <w:r w:rsidR="001B1640">
        <w:rPr>
          <w:rFonts w:ascii="Times New Roman" w:hAnsi="Times New Roman"/>
          <w:sz w:val="28"/>
          <w:szCs w:val="28"/>
        </w:rPr>
        <w:t xml:space="preserve"> Кримінального кодексу (далі – КК) України.</w:t>
      </w:r>
    </w:p>
    <w:p w14:paraId="62F4BF40" w14:textId="2EE4430F" w:rsidR="00106B66" w:rsidRDefault="00106B66" w:rsidP="00834187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цьому кримінальному провадженні процесуальне керівництво здійсню</w:t>
      </w:r>
      <w:r w:rsidR="00A53552">
        <w:rPr>
          <w:rFonts w:ascii="Times New Roman" w:hAnsi="Times New Roman"/>
          <w:sz w:val="28"/>
          <w:szCs w:val="28"/>
        </w:rPr>
        <w:t>вали</w:t>
      </w:r>
      <w:r>
        <w:rPr>
          <w:rFonts w:ascii="Times New Roman" w:hAnsi="Times New Roman"/>
          <w:sz w:val="28"/>
          <w:szCs w:val="28"/>
        </w:rPr>
        <w:t xml:space="preserve"> прокурор</w:t>
      </w:r>
      <w:r w:rsidR="00D71E1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D71E1A" w:rsidRPr="00D71E1A">
        <w:rPr>
          <w:rFonts w:ascii="Times New Roman" w:hAnsi="Times New Roman"/>
          <w:sz w:val="28"/>
          <w:szCs w:val="28"/>
        </w:rPr>
        <w:t>Голосіївської окружної прокуратури міста Києва</w:t>
      </w:r>
      <w:r w:rsidR="00D71E1A">
        <w:rPr>
          <w:rFonts w:ascii="Times New Roman" w:hAnsi="Times New Roman"/>
          <w:sz w:val="28"/>
          <w:szCs w:val="28"/>
        </w:rPr>
        <w:t xml:space="preserve">, а саме </w:t>
      </w:r>
      <w:r w:rsidR="00635E33">
        <w:rPr>
          <w:rFonts w:ascii="Times New Roman" w:hAnsi="Times New Roman"/>
          <w:sz w:val="28"/>
          <w:szCs w:val="28"/>
        </w:rPr>
        <w:t>Особа 3</w:t>
      </w:r>
      <w:r w:rsidR="00D71E1A">
        <w:rPr>
          <w:rFonts w:ascii="Times New Roman" w:hAnsi="Times New Roman"/>
          <w:sz w:val="28"/>
          <w:szCs w:val="28"/>
        </w:rPr>
        <w:t xml:space="preserve">, </w:t>
      </w:r>
      <w:r w:rsidR="00635E33">
        <w:rPr>
          <w:rFonts w:ascii="Times New Roman" w:hAnsi="Times New Roman"/>
          <w:sz w:val="28"/>
          <w:szCs w:val="28"/>
        </w:rPr>
        <w:t>Особа 4</w:t>
      </w:r>
      <w:r w:rsidR="00D71E1A">
        <w:rPr>
          <w:rFonts w:ascii="Times New Roman" w:hAnsi="Times New Roman"/>
          <w:sz w:val="28"/>
          <w:szCs w:val="28"/>
        </w:rPr>
        <w:t xml:space="preserve">, </w:t>
      </w:r>
      <w:r w:rsidR="00635E33">
        <w:rPr>
          <w:rFonts w:ascii="Times New Roman" w:hAnsi="Times New Roman"/>
          <w:sz w:val="28"/>
          <w:szCs w:val="28"/>
        </w:rPr>
        <w:t>Особа 5</w:t>
      </w:r>
      <w:r w:rsidR="00D71E1A">
        <w:rPr>
          <w:rFonts w:ascii="Times New Roman" w:hAnsi="Times New Roman"/>
          <w:sz w:val="28"/>
          <w:szCs w:val="28"/>
        </w:rPr>
        <w:t xml:space="preserve">, </w:t>
      </w:r>
      <w:r w:rsidR="00635E33">
        <w:rPr>
          <w:rFonts w:ascii="Times New Roman" w:hAnsi="Times New Roman"/>
          <w:sz w:val="28"/>
          <w:szCs w:val="28"/>
        </w:rPr>
        <w:t>Особа 6</w:t>
      </w:r>
      <w:r w:rsidR="00D71E1A">
        <w:rPr>
          <w:rFonts w:ascii="Times New Roman" w:hAnsi="Times New Roman"/>
          <w:sz w:val="28"/>
          <w:szCs w:val="28"/>
        </w:rPr>
        <w:t xml:space="preserve"> і</w:t>
      </w:r>
      <w:r w:rsidR="00A53552">
        <w:rPr>
          <w:rFonts w:ascii="Times New Roman" w:hAnsi="Times New Roman"/>
          <w:sz w:val="28"/>
          <w:szCs w:val="28"/>
        </w:rPr>
        <w:t xml:space="preserve"> на теперішній час прокурор цієї прокуратури </w:t>
      </w:r>
      <w:r w:rsidR="00635E33">
        <w:rPr>
          <w:rFonts w:ascii="Times New Roman" w:hAnsi="Times New Roman"/>
          <w:sz w:val="28"/>
          <w:szCs w:val="28"/>
        </w:rPr>
        <w:t xml:space="preserve">Особа 7. </w:t>
      </w:r>
    </w:p>
    <w:p w14:paraId="24D0DCF4" w14:textId="63FCA797" w:rsidR="00211DAB" w:rsidRDefault="00211DAB" w:rsidP="00834187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Водночас виконувач обов’язків </w:t>
      </w:r>
      <w:r w:rsidRPr="00D71E1A">
        <w:rPr>
          <w:rFonts w:ascii="Times New Roman" w:hAnsi="Times New Roman"/>
          <w:sz w:val="28"/>
          <w:szCs w:val="28"/>
        </w:rPr>
        <w:t xml:space="preserve">керівника Голосіївської окружної </w:t>
      </w:r>
      <w:r w:rsidRPr="00D71E1A">
        <w:rPr>
          <w:rFonts w:ascii="Times New Roman" w:hAnsi="Times New Roman"/>
          <w:sz w:val="28"/>
          <w:szCs w:val="28"/>
        </w:rPr>
        <w:lastRenderedPageBreak/>
        <w:t>прокуратури міста Києва Авраменк</w:t>
      </w:r>
      <w:r>
        <w:rPr>
          <w:rFonts w:ascii="Times New Roman" w:hAnsi="Times New Roman"/>
          <w:sz w:val="28"/>
          <w:szCs w:val="28"/>
        </w:rPr>
        <w:t>о</w:t>
      </w:r>
      <w:r w:rsidRPr="00D71E1A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.І., який не входив до групи прокурорів у зазначеному вище кримінальному провадженні, приймав процесуальні рішення у ньому, а саме надавав дозвіл на ознайомлення з матеріалами досудового розслідування; роз’яснення щодо виконання вимог ухвали слідчого судді</w:t>
      </w:r>
      <w:r w:rsidR="00E9340F">
        <w:rPr>
          <w:rFonts w:ascii="Times New Roman" w:hAnsi="Times New Roman"/>
          <w:sz w:val="28"/>
          <w:szCs w:val="28"/>
        </w:rPr>
        <w:t>;</w:t>
      </w:r>
      <w:r w:rsidR="00C362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отримання копій процесуальних документів під час ознайомлення з матеріалами досудового розслідування тощо, що </w:t>
      </w:r>
      <w:r w:rsidR="00C36282">
        <w:rPr>
          <w:rFonts w:ascii="Times New Roman" w:hAnsi="Times New Roman"/>
          <w:sz w:val="28"/>
          <w:szCs w:val="28"/>
        </w:rPr>
        <w:t>викликає сумнів у його об’єктивності, неупередженості і незалежності.</w:t>
      </w:r>
    </w:p>
    <w:p w14:paraId="7EA67BD9" w14:textId="0F8C685F" w:rsidR="00A53552" w:rsidRDefault="00C36282" w:rsidP="00834187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чином, розглядаючи клопотання сторони захисту та надаючи відповіді про застосування норм кримінального процесуального законодавства, </w:t>
      </w:r>
      <w:r w:rsidRPr="00D71E1A">
        <w:rPr>
          <w:rFonts w:ascii="Times New Roman" w:hAnsi="Times New Roman"/>
          <w:sz w:val="28"/>
          <w:szCs w:val="28"/>
        </w:rPr>
        <w:t>Авраменк</w:t>
      </w:r>
      <w:r>
        <w:rPr>
          <w:rFonts w:ascii="Times New Roman" w:hAnsi="Times New Roman"/>
          <w:sz w:val="28"/>
          <w:szCs w:val="28"/>
        </w:rPr>
        <w:t>о</w:t>
      </w:r>
      <w:r w:rsidRPr="00D71E1A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.І. переслідував ціль</w:t>
      </w:r>
      <w:r w:rsidR="00E9340F">
        <w:rPr>
          <w:rFonts w:ascii="Times New Roman" w:hAnsi="Times New Roman"/>
          <w:sz w:val="28"/>
          <w:szCs w:val="28"/>
        </w:rPr>
        <w:t xml:space="preserve">, щоб захист не отримав копій постанов </w:t>
      </w:r>
      <w:r w:rsidR="00E9340F">
        <w:rPr>
          <w:rFonts w:ascii="Times New Roman" w:hAnsi="Times New Roman"/>
          <w:sz w:val="28"/>
          <w:szCs w:val="28"/>
        </w:rPr>
        <w:br/>
        <w:t>про зупинення досудового розслідування для подальшо</w:t>
      </w:r>
      <w:r w:rsidR="00834187">
        <w:rPr>
          <w:rFonts w:ascii="Times New Roman" w:hAnsi="Times New Roman"/>
          <w:sz w:val="28"/>
          <w:szCs w:val="28"/>
        </w:rPr>
        <w:t>ї</w:t>
      </w:r>
      <w:r w:rsidR="00E9340F">
        <w:rPr>
          <w:rFonts w:ascii="Times New Roman" w:hAnsi="Times New Roman"/>
          <w:sz w:val="28"/>
          <w:szCs w:val="28"/>
        </w:rPr>
        <w:t xml:space="preserve"> реалізації права на їх оскарження.</w:t>
      </w:r>
    </w:p>
    <w:p w14:paraId="1945182B" w14:textId="07A42DEB" w:rsidR="00E9340F" w:rsidRDefault="00834187" w:rsidP="00834187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</w:t>
      </w:r>
      <w:r w:rsidR="00E9340F">
        <w:rPr>
          <w:rFonts w:ascii="Times New Roman" w:hAnsi="Times New Roman"/>
          <w:sz w:val="28"/>
          <w:szCs w:val="28"/>
        </w:rPr>
        <w:t xml:space="preserve">рім цього </w:t>
      </w:r>
      <w:r w:rsidR="00E9340F" w:rsidRPr="00D71E1A">
        <w:rPr>
          <w:rFonts w:ascii="Times New Roman" w:hAnsi="Times New Roman"/>
          <w:sz w:val="28"/>
          <w:szCs w:val="28"/>
        </w:rPr>
        <w:t>Авраменк</w:t>
      </w:r>
      <w:r w:rsidR="00E9340F">
        <w:rPr>
          <w:rFonts w:ascii="Times New Roman" w:hAnsi="Times New Roman"/>
          <w:sz w:val="28"/>
          <w:szCs w:val="28"/>
        </w:rPr>
        <w:t>о</w:t>
      </w:r>
      <w:r w:rsidR="00E9340F" w:rsidRPr="00D71E1A">
        <w:rPr>
          <w:rFonts w:ascii="Times New Roman" w:hAnsi="Times New Roman"/>
          <w:sz w:val="28"/>
          <w:szCs w:val="28"/>
        </w:rPr>
        <w:t xml:space="preserve"> О</w:t>
      </w:r>
      <w:r w:rsidR="00E9340F">
        <w:rPr>
          <w:rFonts w:ascii="Times New Roman" w:hAnsi="Times New Roman"/>
          <w:sz w:val="28"/>
          <w:szCs w:val="28"/>
        </w:rPr>
        <w:t>.І.</w:t>
      </w:r>
      <w:r w:rsidR="002F60EC">
        <w:rPr>
          <w:rFonts w:ascii="Times New Roman" w:hAnsi="Times New Roman"/>
          <w:sz w:val="28"/>
          <w:szCs w:val="28"/>
        </w:rPr>
        <w:t>,</w:t>
      </w:r>
      <w:r w:rsidR="00E9340F">
        <w:rPr>
          <w:rFonts w:ascii="Times New Roman" w:hAnsi="Times New Roman"/>
          <w:sz w:val="28"/>
          <w:szCs w:val="28"/>
        </w:rPr>
        <w:t xml:space="preserve"> виконуючи обов’язки </w:t>
      </w:r>
      <w:r w:rsidR="00E9340F" w:rsidRPr="00D71E1A">
        <w:rPr>
          <w:rFonts w:ascii="Times New Roman" w:hAnsi="Times New Roman"/>
          <w:sz w:val="28"/>
          <w:szCs w:val="28"/>
        </w:rPr>
        <w:t>керівника Голосіївської окружної прокуратури міста Києва</w:t>
      </w:r>
      <w:r w:rsidR="002F60EC">
        <w:rPr>
          <w:rFonts w:ascii="Times New Roman" w:hAnsi="Times New Roman"/>
          <w:sz w:val="28"/>
          <w:szCs w:val="28"/>
        </w:rPr>
        <w:t xml:space="preserve">, перешкоджав у здійсненні адвокатом </w:t>
      </w:r>
      <w:r w:rsidR="00635E33">
        <w:rPr>
          <w:rFonts w:ascii="Times New Roman" w:hAnsi="Times New Roman"/>
          <w:sz w:val="28"/>
          <w:szCs w:val="28"/>
        </w:rPr>
        <w:t>Особа 8</w:t>
      </w:r>
      <w:r w:rsidR="002F60EC">
        <w:rPr>
          <w:rFonts w:ascii="Times New Roman" w:hAnsi="Times New Roman"/>
          <w:sz w:val="28"/>
          <w:szCs w:val="28"/>
        </w:rPr>
        <w:t xml:space="preserve"> правомірної діяльності захисника з надання правової допомоги </w:t>
      </w:r>
      <w:r w:rsidR="00635E33">
        <w:rPr>
          <w:rFonts w:ascii="Times New Roman" w:hAnsi="Times New Roman"/>
          <w:sz w:val="28"/>
          <w:szCs w:val="28"/>
        </w:rPr>
        <w:t>Особа 2</w:t>
      </w:r>
      <w:r w:rsidR="002F60EC">
        <w:rPr>
          <w:rFonts w:ascii="Times New Roman" w:hAnsi="Times New Roman"/>
          <w:sz w:val="28"/>
          <w:szCs w:val="28"/>
        </w:rPr>
        <w:t xml:space="preserve"> у </w:t>
      </w:r>
      <w:r>
        <w:rPr>
          <w:rFonts w:ascii="Times New Roman" w:hAnsi="Times New Roman"/>
          <w:sz w:val="28"/>
          <w:szCs w:val="28"/>
        </w:rPr>
        <w:t>вище</w:t>
      </w:r>
      <w:r w:rsidR="002F60EC">
        <w:rPr>
          <w:rFonts w:ascii="Times New Roman" w:hAnsi="Times New Roman"/>
          <w:sz w:val="28"/>
          <w:szCs w:val="28"/>
        </w:rPr>
        <w:t>зазначеному кримінальному провадженні.</w:t>
      </w:r>
    </w:p>
    <w:p w14:paraId="4B2F30A8" w14:textId="37CDE321" w:rsidR="002F60EC" w:rsidRDefault="00834187" w:rsidP="00834187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Вказане </w:t>
      </w:r>
      <w:r w:rsidR="002F60EC">
        <w:rPr>
          <w:rFonts w:ascii="Times New Roman" w:hAnsi="Times New Roman"/>
          <w:sz w:val="28"/>
          <w:szCs w:val="28"/>
        </w:rPr>
        <w:t xml:space="preserve">свідчить, що кримінальне переслідування </w:t>
      </w:r>
      <w:r w:rsidR="00635E33">
        <w:rPr>
          <w:rFonts w:ascii="Times New Roman" w:hAnsi="Times New Roman"/>
          <w:sz w:val="28"/>
          <w:szCs w:val="28"/>
        </w:rPr>
        <w:t>Особа 2</w:t>
      </w:r>
      <w:r w:rsidR="002F60EC">
        <w:rPr>
          <w:rFonts w:ascii="Times New Roman" w:hAnsi="Times New Roman"/>
          <w:sz w:val="28"/>
          <w:szCs w:val="28"/>
        </w:rPr>
        <w:t xml:space="preserve"> здійснюється з метою чинення тиску на </w:t>
      </w:r>
      <w:r>
        <w:rPr>
          <w:rFonts w:ascii="Times New Roman" w:hAnsi="Times New Roman"/>
          <w:sz w:val="28"/>
          <w:szCs w:val="28"/>
        </w:rPr>
        <w:t>нього</w:t>
      </w:r>
      <w:r w:rsidR="002F60EC">
        <w:rPr>
          <w:rFonts w:ascii="Times New Roman" w:hAnsi="Times New Roman"/>
          <w:sz w:val="28"/>
          <w:szCs w:val="28"/>
        </w:rPr>
        <w:t xml:space="preserve"> та його бізнес, про упереджені й необ’єктивні процесуальні рішення, та про втручання у діяльність прокурорів</w:t>
      </w:r>
      <w:r w:rsidR="00EA00F2">
        <w:rPr>
          <w:rFonts w:ascii="Times New Roman" w:hAnsi="Times New Roman"/>
          <w:sz w:val="28"/>
          <w:szCs w:val="28"/>
        </w:rPr>
        <w:t xml:space="preserve"> у кримінальному провадженні.</w:t>
      </w:r>
    </w:p>
    <w:p w14:paraId="1FD222D1" w14:textId="03514974" w:rsidR="009D74DD" w:rsidRDefault="009D74DD" w:rsidP="0083418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6B3D">
        <w:rPr>
          <w:rFonts w:ascii="Times New Roman" w:hAnsi="Times New Roman"/>
          <w:sz w:val="28"/>
          <w:szCs w:val="28"/>
        </w:rPr>
        <w:t xml:space="preserve">З огляду на викладене скаржник просив притягти прокурора </w:t>
      </w:r>
      <w:r w:rsidR="00834187">
        <w:rPr>
          <w:rFonts w:ascii="Times New Roman" w:hAnsi="Times New Roman"/>
          <w:sz w:val="28"/>
          <w:szCs w:val="28"/>
        </w:rPr>
        <w:br/>
      </w:r>
      <w:r w:rsidR="002F60EC" w:rsidRPr="00D71E1A">
        <w:rPr>
          <w:rFonts w:ascii="Times New Roman" w:hAnsi="Times New Roman"/>
          <w:sz w:val="28"/>
          <w:szCs w:val="28"/>
        </w:rPr>
        <w:t>Авраменк</w:t>
      </w:r>
      <w:r w:rsidR="002F60EC">
        <w:rPr>
          <w:rFonts w:ascii="Times New Roman" w:hAnsi="Times New Roman"/>
          <w:sz w:val="28"/>
          <w:szCs w:val="28"/>
        </w:rPr>
        <w:t>а</w:t>
      </w:r>
      <w:r w:rsidR="002F60EC" w:rsidRPr="00D71E1A">
        <w:rPr>
          <w:rFonts w:ascii="Times New Roman" w:hAnsi="Times New Roman"/>
          <w:sz w:val="28"/>
          <w:szCs w:val="28"/>
        </w:rPr>
        <w:t xml:space="preserve"> О</w:t>
      </w:r>
      <w:r w:rsidR="002F60EC">
        <w:rPr>
          <w:rFonts w:ascii="Times New Roman" w:hAnsi="Times New Roman"/>
          <w:sz w:val="28"/>
          <w:szCs w:val="28"/>
        </w:rPr>
        <w:t>.І</w:t>
      </w:r>
      <w:r w:rsidRPr="003E6B3D">
        <w:rPr>
          <w:rFonts w:ascii="Times New Roman" w:hAnsi="Times New Roman"/>
          <w:sz w:val="28"/>
          <w:szCs w:val="28"/>
        </w:rPr>
        <w:t xml:space="preserve">. до дисциплінарної відповідальності </w:t>
      </w:r>
      <w:r>
        <w:rPr>
          <w:rFonts w:ascii="Times New Roman" w:hAnsi="Times New Roman"/>
          <w:sz w:val="28"/>
          <w:szCs w:val="28"/>
        </w:rPr>
        <w:t>н</w:t>
      </w:r>
      <w:r w:rsidRPr="003E6B3D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підставі пункту 5 (вчинення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прокуратури) та пункту 8 (</w:t>
      </w:r>
      <w:r w:rsidRPr="009D74DD">
        <w:rPr>
          <w:rFonts w:ascii="Times New Roman" w:hAnsi="Times New Roman"/>
          <w:sz w:val="28"/>
          <w:szCs w:val="28"/>
        </w:rPr>
        <w:t>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</w:t>
      </w:r>
      <w:r>
        <w:rPr>
          <w:rFonts w:ascii="Times New Roman" w:hAnsi="Times New Roman"/>
          <w:sz w:val="28"/>
          <w:szCs w:val="28"/>
        </w:rPr>
        <w:t>) частини першої статті 43 Закону України «Про прокуратуру» від 14 жовтня 2014 року № 1697-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(далі – Закон № 1697-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>).</w:t>
      </w:r>
    </w:p>
    <w:p w14:paraId="206B9D1A" w14:textId="77777777" w:rsidR="00834187" w:rsidRDefault="00834187" w:rsidP="0083418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A9145D7" w14:textId="77777777" w:rsidR="00834187" w:rsidRPr="00367C65" w:rsidRDefault="00834187" w:rsidP="00834187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67C65">
        <w:rPr>
          <w:rFonts w:ascii="Times New Roman" w:hAnsi="Times New Roman"/>
          <w:b/>
          <w:sz w:val="28"/>
          <w:szCs w:val="28"/>
        </w:rPr>
        <w:t>2.</w:t>
      </w:r>
      <w:r w:rsidRPr="00367C65">
        <w:rPr>
          <w:rFonts w:ascii="Times New Roman" w:hAnsi="Times New Roman"/>
          <w:sz w:val="28"/>
          <w:szCs w:val="28"/>
        </w:rPr>
        <w:t xml:space="preserve"> </w:t>
      </w:r>
      <w:r w:rsidRPr="00367C65">
        <w:rPr>
          <w:rFonts w:ascii="Times New Roman" w:hAnsi="Times New Roman"/>
          <w:b/>
          <w:sz w:val="28"/>
          <w:szCs w:val="28"/>
        </w:rPr>
        <w:t>Щодо встановлених фактичних відомостей</w:t>
      </w:r>
    </w:p>
    <w:p w14:paraId="756D3B85" w14:textId="77777777" w:rsidR="00834187" w:rsidRDefault="00834187" w:rsidP="0083418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BC91A2A" w14:textId="422CA4A8" w:rsidR="00F532C5" w:rsidRDefault="00834187" w:rsidP="00834187">
      <w:pPr>
        <w:widowControl w:val="0"/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61E56" w:rsidRPr="003E6B3D">
        <w:rPr>
          <w:rFonts w:ascii="Times New Roman" w:hAnsi="Times New Roman"/>
          <w:sz w:val="28"/>
          <w:szCs w:val="28"/>
        </w:rPr>
        <w:t>До дисциплінарної скарги додан</w:t>
      </w:r>
      <w:r w:rsidR="00F532C5" w:rsidRPr="003E6B3D">
        <w:rPr>
          <w:rFonts w:ascii="Times New Roman" w:hAnsi="Times New Roman"/>
          <w:sz w:val="28"/>
          <w:szCs w:val="28"/>
        </w:rPr>
        <w:t>о копії</w:t>
      </w:r>
      <w:r w:rsidR="009D74DD">
        <w:rPr>
          <w:rFonts w:ascii="Times New Roman" w:hAnsi="Times New Roman"/>
          <w:sz w:val="28"/>
          <w:szCs w:val="28"/>
        </w:rPr>
        <w:t>:</w:t>
      </w:r>
      <w:r w:rsidR="00467BB1">
        <w:rPr>
          <w:rFonts w:ascii="Times New Roman" w:hAnsi="Times New Roman"/>
          <w:sz w:val="28"/>
          <w:szCs w:val="28"/>
        </w:rPr>
        <w:t xml:space="preserve"> </w:t>
      </w:r>
      <w:r w:rsidR="00467BB1" w:rsidRPr="00467BB1">
        <w:rPr>
          <w:rFonts w:ascii="Times New Roman" w:hAnsi="Times New Roman"/>
          <w:sz w:val="28"/>
          <w:szCs w:val="28"/>
        </w:rPr>
        <w:t>витягу з ЄРДР</w:t>
      </w:r>
      <w:r w:rsidR="00467BB1">
        <w:rPr>
          <w:rFonts w:ascii="Times New Roman" w:hAnsi="Times New Roman"/>
          <w:sz w:val="28"/>
          <w:szCs w:val="28"/>
        </w:rPr>
        <w:t xml:space="preserve"> за № </w:t>
      </w:r>
      <w:r w:rsidR="00635E33">
        <w:rPr>
          <w:rFonts w:ascii="Times New Roman" w:hAnsi="Times New Roman"/>
          <w:sz w:val="28"/>
          <w:szCs w:val="28"/>
        </w:rPr>
        <w:t xml:space="preserve">(конфіденційна інформація) </w:t>
      </w:r>
      <w:r w:rsidR="00467BB1">
        <w:rPr>
          <w:rFonts w:ascii="Times New Roman" w:hAnsi="Times New Roman"/>
          <w:sz w:val="28"/>
          <w:szCs w:val="28"/>
        </w:rPr>
        <w:t xml:space="preserve"> від 23.09.2021</w:t>
      </w:r>
      <w:r w:rsidR="00467BB1" w:rsidRPr="00467BB1">
        <w:rPr>
          <w:rFonts w:ascii="Times New Roman" w:hAnsi="Times New Roman"/>
          <w:sz w:val="28"/>
          <w:szCs w:val="28"/>
        </w:rPr>
        <w:t>;</w:t>
      </w:r>
      <w:r w:rsidR="00467BB1">
        <w:rPr>
          <w:rFonts w:ascii="Times New Roman" w:hAnsi="Times New Roman"/>
          <w:sz w:val="28"/>
          <w:szCs w:val="28"/>
        </w:rPr>
        <w:t xml:space="preserve"> п</w:t>
      </w:r>
      <w:r w:rsidR="00467BB1" w:rsidRPr="00467BB1">
        <w:rPr>
          <w:rFonts w:ascii="Times New Roman" w:hAnsi="Times New Roman"/>
          <w:sz w:val="28"/>
          <w:szCs w:val="28"/>
        </w:rPr>
        <w:t xml:space="preserve">останови про призначення групи прокурорів від 20.01.2023; постанови про призначення групи прокурорів від 09.05.2023; ухвал слідчого судді Голосіївського районного суду м. Києва </w:t>
      </w:r>
      <w:r w:rsidR="00467BB1">
        <w:rPr>
          <w:rFonts w:ascii="Times New Roman" w:hAnsi="Times New Roman"/>
          <w:sz w:val="28"/>
          <w:szCs w:val="28"/>
        </w:rPr>
        <w:t>від 10.07.2023 у</w:t>
      </w:r>
      <w:r w:rsidR="00467BB1" w:rsidRPr="00467BB1">
        <w:rPr>
          <w:rFonts w:ascii="Times New Roman" w:hAnsi="Times New Roman"/>
          <w:sz w:val="28"/>
          <w:szCs w:val="28"/>
        </w:rPr>
        <w:t xml:space="preserve"> справі № </w:t>
      </w:r>
      <w:r w:rsidR="00635E33">
        <w:rPr>
          <w:rFonts w:ascii="Times New Roman" w:hAnsi="Times New Roman"/>
          <w:sz w:val="28"/>
          <w:szCs w:val="28"/>
        </w:rPr>
        <w:t>(конфіденційна інформація)</w:t>
      </w:r>
      <w:r w:rsidR="00467BB1" w:rsidRPr="00467BB1">
        <w:rPr>
          <w:rFonts w:ascii="Times New Roman" w:hAnsi="Times New Roman"/>
          <w:sz w:val="28"/>
          <w:szCs w:val="28"/>
        </w:rPr>
        <w:t xml:space="preserve">, від 08.02.2024 </w:t>
      </w:r>
      <w:r w:rsidR="00467BB1">
        <w:rPr>
          <w:rFonts w:ascii="Times New Roman" w:hAnsi="Times New Roman"/>
          <w:sz w:val="28"/>
          <w:szCs w:val="28"/>
        </w:rPr>
        <w:t>у</w:t>
      </w:r>
      <w:r w:rsidR="00467BB1" w:rsidRPr="00467BB1">
        <w:rPr>
          <w:rFonts w:ascii="Times New Roman" w:hAnsi="Times New Roman"/>
          <w:sz w:val="28"/>
          <w:szCs w:val="28"/>
        </w:rPr>
        <w:t xml:space="preserve"> справі </w:t>
      </w:r>
      <w:r w:rsidR="00635E33">
        <w:rPr>
          <w:rFonts w:ascii="Times New Roman" w:hAnsi="Times New Roman"/>
          <w:sz w:val="28"/>
          <w:szCs w:val="28"/>
        </w:rPr>
        <w:t>(конфіденційна інформація)</w:t>
      </w:r>
      <w:r w:rsidR="00467BB1">
        <w:rPr>
          <w:rFonts w:ascii="Times New Roman" w:hAnsi="Times New Roman"/>
          <w:sz w:val="28"/>
          <w:szCs w:val="28"/>
        </w:rPr>
        <w:t>;</w:t>
      </w:r>
      <w:r w:rsidR="00467BB1" w:rsidRPr="00467BB1">
        <w:rPr>
          <w:rFonts w:ascii="Times New Roman" w:hAnsi="Times New Roman"/>
          <w:sz w:val="28"/>
          <w:szCs w:val="28"/>
        </w:rPr>
        <w:t xml:space="preserve"> ухвали Київського апеляційного суду від 27.06.2024 </w:t>
      </w:r>
      <w:r w:rsidR="00467BB1">
        <w:rPr>
          <w:rFonts w:ascii="Times New Roman" w:hAnsi="Times New Roman"/>
          <w:sz w:val="28"/>
          <w:szCs w:val="28"/>
        </w:rPr>
        <w:t>у</w:t>
      </w:r>
      <w:r w:rsidR="00467BB1" w:rsidRPr="00467BB1">
        <w:rPr>
          <w:rFonts w:ascii="Times New Roman" w:hAnsi="Times New Roman"/>
          <w:sz w:val="28"/>
          <w:szCs w:val="28"/>
        </w:rPr>
        <w:t xml:space="preserve"> справі № </w:t>
      </w:r>
      <w:r w:rsidR="00635E33">
        <w:rPr>
          <w:rFonts w:ascii="Times New Roman" w:hAnsi="Times New Roman"/>
          <w:sz w:val="28"/>
          <w:szCs w:val="28"/>
        </w:rPr>
        <w:t>(конфіденційна інформація)</w:t>
      </w:r>
      <w:r w:rsidR="00AA5F7E">
        <w:rPr>
          <w:rFonts w:ascii="Times New Roman" w:hAnsi="Times New Roman"/>
          <w:sz w:val="28"/>
          <w:szCs w:val="28"/>
        </w:rPr>
        <w:t xml:space="preserve">; </w:t>
      </w:r>
      <w:r w:rsidR="00467BB1" w:rsidRPr="00467BB1">
        <w:rPr>
          <w:rFonts w:ascii="Times New Roman" w:hAnsi="Times New Roman"/>
          <w:sz w:val="28"/>
          <w:szCs w:val="28"/>
        </w:rPr>
        <w:t xml:space="preserve">клопотання адвоката </w:t>
      </w:r>
      <w:r w:rsidR="00635E33">
        <w:rPr>
          <w:rFonts w:ascii="Times New Roman" w:hAnsi="Times New Roman"/>
          <w:sz w:val="28"/>
          <w:szCs w:val="28"/>
        </w:rPr>
        <w:t>Особа 1</w:t>
      </w:r>
      <w:r w:rsidR="00467BB1" w:rsidRPr="00467BB1">
        <w:rPr>
          <w:rFonts w:ascii="Times New Roman" w:hAnsi="Times New Roman"/>
          <w:sz w:val="28"/>
          <w:szCs w:val="28"/>
        </w:rPr>
        <w:t xml:space="preserve"> від 13.12.2023 про ознайомлення із матеріалами досудового розслідування, надання копій постанов стороні захисту; листа Голосіївської окружної прокуратури м</w:t>
      </w:r>
      <w:r w:rsidR="00467BB1">
        <w:rPr>
          <w:rFonts w:ascii="Times New Roman" w:hAnsi="Times New Roman"/>
          <w:sz w:val="28"/>
          <w:szCs w:val="28"/>
        </w:rPr>
        <w:t>іста</w:t>
      </w:r>
      <w:r w:rsidR="00467BB1" w:rsidRPr="00467BB1">
        <w:rPr>
          <w:rFonts w:ascii="Times New Roman" w:hAnsi="Times New Roman"/>
          <w:sz w:val="28"/>
          <w:szCs w:val="28"/>
        </w:rPr>
        <w:t xml:space="preserve"> Києва № 43-1ВИХ-24 від 01.01.2024; клопотання адвоката </w:t>
      </w:r>
      <w:r w:rsidR="00635E33">
        <w:rPr>
          <w:rFonts w:ascii="Times New Roman" w:hAnsi="Times New Roman"/>
          <w:sz w:val="28"/>
          <w:szCs w:val="28"/>
        </w:rPr>
        <w:t>Особа 1</w:t>
      </w:r>
      <w:r w:rsidR="00467BB1" w:rsidRPr="00467BB1">
        <w:rPr>
          <w:rFonts w:ascii="Times New Roman" w:hAnsi="Times New Roman"/>
          <w:sz w:val="28"/>
          <w:szCs w:val="28"/>
        </w:rPr>
        <w:t xml:space="preserve"> від 03.01.2024 </w:t>
      </w:r>
      <w:r w:rsidR="00467BB1" w:rsidRPr="00467BB1">
        <w:rPr>
          <w:rFonts w:ascii="Times New Roman" w:hAnsi="Times New Roman"/>
          <w:sz w:val="28"/>
          <w:szCs w:val="28"/>
        </w:rPr>
        <w:lastRenderedPageBreak/>
        <w:t>про ознайомлення з матеріалами досудового розслідування; листа Голосіївської окружної прокуратури м</w:t>
      </w:r>
      <w:r w:rsidR="00467BB1">
        <w:rPr>
          <w:rFonts w:ascii="Times New Roman" w:hAnsi="Times New Roman"/>
          <w:sz w:val="28"/>
          <w:szCs w:val="28"/>
        </w:rPr>
        <w:t>іста</w:t>
      </w:r>
      <w:r w:rsidR="00467BB1" w:rsidRPr="00467BB1">
        <w:rPr>
          <w:rFonts w:ascii="Times New Roman" w:hAnsi="Times New Roman"/>
          <w:sz w:val="28"/>
          <w:szCs w:val="28"/>
        </w:rPr>
        <w:t xml:space="preserve"> Києва №</w:t>
      </w:r>
      <w:r w:rsidR="00467BB1">
        <w:t> </w:t>
      </w:r>
      <w:r w:rsidR="00467BB1" w:rsidRPr="00467BB1">
        <w:rPr>
          <w:rFonts w:ascii="Times New Roman" w:hAnsi="Times New Roman"/>
          <w:sz w:val="28"/>
          <w:szCs w:val="28"/>
        </w:rPr>
        <w:t xml:space="preserve">43-370ВИХ-24 від 15.01.2024; протоколу про надання захиснику підозрюваного доступу до матеріалів досудового розслідування від 19.01.2024; клопотання адвоката </w:t>
      </w:r>
      <w:r w:rsidR="00635E33">
        <w:rPr>
          <w:rFonts w:ascii="Times New Roman" w:hAnsi="Times New Roman"/>
          <w:sz w:val="28"/>
          <w:szCs w:val="28"/>
        </w:rPr>
        <w:t>Особа 1</w:t>
      </w:r>
      <w:r w:rsidR="00467BB1" w:rsidRPr="00467BB1">
        <w:rPr>
          <w:rFonts w:ascii="Times New Roman" w:hAnsi="Times New Roman"/>
          <w:sz w:val="28"/>
          <w:szCs w:val="28"/>
        </w:rPr>
        <w:t xml:space="preserve"> від 24.01.2024 про надання стороні захисту копій постанов про зупинення/відновлення досудового розслідування; листа Голосіївської окружної прокуратури м</w:t>
      </w:r>
      <w:r w:rsidR="00467BB1">
        <w:rPr>
          <w:rFonts w:ascii="Times New Roman" w:hAnsi="Times New Roman"/>
          <w:sz w:val="28"/>
          <w:szCs w:val="28"/>
        </w:rPr>
        <w:t>іста</w:t>
      </w:r>
      <w:r w:rsidR="00467BB1" w:rsidRPr="00467BB1">
        <w:rPr>
          <w:rFonts w:ascii="Times New Roman" w:hAnsi="Times New Roman"/>
          <w:sz w:val="28"/>
          <w:szCs w:val="28"/>
        </w:rPr>
        <w:t xml:space="preserve"> Києва №</w:t>
      </w:r>
      <w:r w:rsidR="00D6318C">
        <w:rPr>
          <w:rFonts w:ascii="Times New Roman" w:hAnsi="Times New Roman"/>
          <w:sz w:val="28"/>
          <w:szCs w:val="28"/>
        </w:rPr>
        <w:t> </w:t>
      </w:r>
      <w:r w:rsidR="00467BB1" w:rsidRPr="00467BB1">
        <w:rPr>
          <w:rFonts w:ascii="Times New Roman" w:hAnsi="Times New Roman"/>
          <w:sz w:val="28"/>
          <w:szCs w:val="28"/>
        </w:rPr>
        <w:t xml:space="preserve">43-1248ВИХ-24 від 09.02.2024; заяви адвоката </w:t>
      </w:r>
      <w:r w:rsidR="00635E33">
        <w:rPr>
          <w:rFonts w:ascii="Times New Roman" w:hAnsi="Times New Roman"/>
          <w:sz w:val="28"/>
          <w:szCs w:val="28"/>
        </w:rPr>
        <w:t>Особа 1</w:t>
      </w:r>
      <w:r w:rsidR="00467BB1" w:rsidRPr="00467BB1">
        <w:rPr>
          <w:rFonts w:ascii="Times New Roman" w:hAnsi="Times New Roman"/>
          <w:sz w:val="28"/>
          <w:szCs w:val="28"/>
        </w:rPr>
        <w:t xml:space="preserve"> від 08.02.2024 про виконання ухвали Голосіївського районного суду м. Києва від 24.01.2024 </w:t>
      </w:r>
      <w:r w:rsidR="00467BB1">
        <w:rPr>
          <w:rFonts w:ascii="Times New Roman" w:hAnsi="Times New Roman"/>
          <w:sz w:val="28"/>
          <w:szCs w:val="28"/>
        </w:rPr>
        <w:t>у</w:t>
      </w:r>
      <w:r w:rsidR="00467BB1" w:rsidRPr="00467BB1">
        <w:rPr>
          <w:rFonts w:ascii="Times New Roman" w:hAnsi="Times New Roman"/>
          <w:sz w:val="28"/>
          <w:szCs w:val="28"/>
        </w:rPr>
        <w:t xml:space="preserve"> справі №</w:t>
      </w:r>
      <w:r w:rsidR="00D6318C">
        <w:rPr>
          <w:rFonts w:ascii="Times New Roman" w:hAnsi="Times New Roman"/>
          <w:sz w:val="28"/>
          <w:szCs w:val="28"/>
        </w:rPr>
        <w:t> </w:t>
      </w:r>
      <w:r w:rsidR="00635E33">
        <w:rPr>
          <w:rFonts w:ascii="Times New Roman" w:hAnsi="Times New Roman"/>
          <w:sz w:val="28"/>
          <w:szCs w:val="28"/>
        </w:rPr>
        <w:t>(конфіденційна інформація)</w:t>
      </w:r>
      <w:r w:rsidR="00467BB1" w:rsidRPr="00467BB1">
        <w:rPr>
          <w:rFonts w:ascii="Times New Roman" w:hAnsi="Times New Roman"/>
          <w:sz w:val="28"/>
          <w:szCs w:val="28"/>
        </w:rPr>
        <w:t xml:space="preserve">; ухвали Голосіївського районного суду м. Києва від 24.01.2024 </w:t>
      </w:r>
      <w:r w:rsidR="00467BB1">
        <w:rPr>
          <w:rFonts w:ascii="Times New Roman" w:hAnsi="Times New Roman"/>
          <w:sz w:val="28"/>
          <w:szCs w:val="28"/>
        </w:rPr>
        <w:t>у справі №</w:t>
      </w:r>
      <w:r w:rsidR="00D6318C">
        <w:rPr>
          <w:rFonts w:ascii="Times New Roman" w:hAnsi="Times New Roman"/>
          <w:sz w:val="28"/>
          <w:szCs w:val="28"/>
        </w:rPr>
        <w:t> </w:t>
      </w:r>
      <w:r w:rsidR="00635E33">
        <w:rPr>
          <w:rFonts w:ascii="Times New Roman" w:hAnsi="Times New Roman"/>
          <w:sz w:val="28"/>
          <w:szCs w:val="28"/>
        </w:rPr>
        <w:t>(конфіденційна інформація)</w:t>
      </w:r>
      <w:r w:rsidR="00467BB1" w:rsidRPr="00467BB1">
        <w:rPr>
          <w:rFonts w:ascii="Times New Roman" w:hAnsi="Times New Roman"/>
          <w:sz w:val="28"/>
          <w:szCs w:val="28"/>
        </w:rPr>
        <w:t>; листа Голосіївської окружної прокуратури м</w:t>
      </w:r>
      <w:r w:rsidR="00467BB1">
        <w:rPr>
          <w:rFonts w:ascii="Times New Roman" w:hAnsi="Times New Roman"/>
          <w:sz w:val="28"/>
          <w:szCs w:val="28"/>
        </w:rPr>
        <w:t>іста Києва № </w:t>
      </w:r>
      <w:r w:rsidR="00467BB1" w:rsidRPr="00467BB1">
        <w:rPr>
          <w:rFonts w:ascii="Times New Roman" w:hAnsi="Times New Roman"/>
          <w:sz w:val="28"/>
          <w:szCs w:val="28"/>
        </w:rPr>
        <w:t xml:space="preserve">43-1537ВИХ-24 від 21.02.2024; клопотання адвоката </w:t>
      </w:r>
      <w:r w:rsidR="00635E33">
        <w:rPr>
          <w:rFonts w:ascii="Times New Roman" w:hAnsi="Times New Roman"/>
          <w:sz w:val="28"/>
          <w:szCs w:val="28"/>
        </w:rPr>
        <w:t>Особа 1</w:t>
      </w:r>
      <w:r w:rsidR="00467BB1" w:rsidRPr="00467BB1">
        <w:rPr>
          <w:rFonts w:ascii="Times New Roman" w:hAnsi="Times New Roman"/>
          <w:sz w:val="28"/>
          <w:szCs w:val="28"/>
        </w:rPr>
        <w:t xml:space="preserve"> від 14.02.2024 про надання стороні захисту копій постанов про зупинення/відновлення досудового розслідування; листа Голосіївської окружної прокуратури м</w:t>
      </w:r>
      <w:r w:rsidR="00467BB1">
        <w:rPr>
          <w:rFonts w:ascii="Times New Roman" w:hAnsi="Times New Roman"/>
          <w:sz w:val="28"/>
          <w:szCs w:val="28"/>
        </w:rPr>
        <w:t>іста</w:t>
      </w:r>
      <w:r w:rsidR="00467BB1" w:rsidRPr="00467BB1">
        <w:rPr>
          <w:rFonts w:ascii="Times New Roman" w:hAnsi="Times New Roman"/>
          <w:sz w:val="28"/>
          <w:szCs w:val="28"/>
        </w:rPr>
        <w:t xml:space="preserve"> Києва № 43-1538ВИХ-24 від 21.02.2024; клопотання адвоката Бойко М.Г. від 23.05.2024 про ознайомлення із матеріалами досудового розслідування; листа Голосіївської окружної прокуратури м</w:t>
      </w:r>
      <w:r w:rsidR="00467BB1">
        <w:rPr>
          <w:rFonts w:ascii="Times New Roman" w:hAnsi="Times New Roman"/>
          <w:sz w:val="28"/>
          <w:szCs w:val="28"/>
        </w:rPr>
        <w:t>іста</w:t>
      </w:r>
      <w:r w:rsidR="00467BB1" w:rsidRPr="00467BB1">
        <w:rPr>
          <w:rFonts w:ascii="Times New Roman" w:hAnsi="Times New Roman"/>
          <w:sz w:val="28"/>
          <w:szCs w:val="28"/>
        </w:rPr>
        <w:t xml:space="preserve"> Києва № 43-4390ВИХ-24 від 27.05.2024; клопотання адвоката </w:t>
      </w:r>
      <w:r w:rsidR="00635E33">
        <w:rPr>
          <w:rFonts w:ascii="Times New Roman" w:hAnsi="Times New Roman"/>
          <w:sz w:val="28"/>
          <w:szCs w:val="28"/>
        </w:rPr>
        <w:t>Особа 8</w:t>
      </w:r>
      <w:r w:rsidR="00467BB1" w:rsidRPr="00467BB1">
        <w:rPr>
          <w:rFonts w:ascii="Times New Roman" w:hAnsi="Times New Roman"/>
          <w:sz w:val="28"/>
          <w:szCs w:val="28"/>
        </w:rPr>
        <w:t xml:space="preserve"> від 14.05.2024 про надання інформації щодо винесених</w:t>
      </w:r>
      <w:r w:rsidR="00467BB1">
        <w:rPr>
          <w:rFonts w:ascii="Times New Roman" w:hAnsi="Times New Roman"/>
          <w:sz w:val="28"/>
          <w:szCs w:val="28"/>
        </w:rPr>
        <w:t xml:space="preserve"> постанов </w:t>
      </w:r>
      <w:r w:rsidR="00467BB1" w:rsidRPr="00467BB1">
        <w:rPr>
          <w:rFonts w:ascii="Times New Roman" w:hAnsi="Times New Roman"/>
          <w:sz w:val="28"/>
          <w:szCs w:val="28"/>
        </w:rPr>
        <w:t>про зупинення/відновлення досудового розслідування;</w:t>
      </w:r>
      <w:r w:rsidR="00467BB1">
        <w:rPr>
          <w:rFonts w:ascii="Times New Roman" w:hAnsi="Times New Roman"/>
          <w:sz w:val="28"/>
          <w:szCs w:val="28"/>
        </w:rPr>
        <w:t xml:space="preserve"> </w:t>
      </w:r>
      <w:r w:rsidR="00467BB1" w:rsidRPr="00467BB1">
        <w:rPr>
          <w:rFonts w:ascii="Times New Roman" w:hAnsi="Times New Roman"/>
          <w:sz w:val="28"/>
          <w:szCs w:val="28"/>
        </w:rPr>
        <w:t>листа Голосіївської окружної прокуратури м</w:t>
      </w:r>
      <w:r w:rsidR="00467BB1">
        <w:rPr>
          <w:rFonts w:ascii="Times New Roman" w:hAnsi="Times New Roman"/>
          <w:sz w:val="28"/>
          <w:szCs w:val="28"/>
        </w:rPr>
        <w:t>іста</w:t>
      </w:r>
      <w:r w:rsidR="00467BB1" w:rsidRPr="00467BB1">
        <w:rPr>
          <w:rFonts w:ascii="Times New Roman" w:hAnsi="Times New Roman"/>
          <w:sz w:val="28"/>
          <w:szCs w:val="28"/>
        </w:rPr>
        <w:t xml:space="preserve"> Києва № 43-4241 ВИХ-24 від 30.05.2024;</w:t>
      </w:r>
      <w:r w:rsidR="00467BB1">
        <w:rPr>
          <w:rFonts w:ascii="Times New Roman" w:hAnsi="Times New Roman"/>
          <w:sz w:val="28"/>
          <w:szCs w:val="28"/>
        </w:rPr>
        <w:t xml:space="preserve"> </w:t>
      </w:r>
      <w:r w:rsidR="00467BB1" w:rsidRPr="00467BB1">
        <w:rPr>
          <w:rFonts w:ascii="Times New Roman" w:hAnsi="Times New Roman"/>
          <w:sz w:val="28"/>
          <w:szCs w:val="28"/>
        </w:rPr>
        <w:t xml:space="preserve">клопотання адвоката </w:t>
      </w:r>
      <w:r w:rsidR="00635E33">
        <w:rPr>
          <w:rFonts w:ascii="Times New Roman" w:hAnsi="Times New Roman"/>
          <w:sz w:val="28"/>
          <w:szCs w:val="28"/>
        </w:rPr>
        <w:t>Особа 1</w:t>
      </w:r>
      <w:r w:rsidR="00467BB1" w:rsidRPr="00467BB1">
        <w:rPr>
          <w:rFonts w:ascii="Times New Roman" w:hAnsi="Times New Roman"/>
          <w:sz w:val="28"/>
          <w:szCs w:val="28"/>
        </w:rPr>
        <w:t xml:space="preserve"> від 05.06.2024 про ознайомлення з матеріалами досудового розслідування; листа Голосіївської окружної прокуратури м</w:t>
      </w:r>
      <w:r w:rsidR="004713B6">
        <w:rPr>
          <w:rFonts w:ascii="Times New Roman" w:hAnsi="Times New Roman"/>
          <w:sz w:val="28"/>
          <w:szCs w:val="28"/>
        </w:rPr>
        <w:t>іста</w:t>
      </w:r>
      <w:r w:rsidR="00467BB1" w:rsidRPr="00467BB1">
        <w:rPr>
          <w:rFonts w:ascii="Times New Roman" w:hAnsi="Times New Roman"/>
          <w:sz w:val="28"/>
          <w:szCs w:val="28"/>
        </w:rPr>
        <w:t xml:space="preserve"> Києва № 43-4572ВИХ-24 від 10.06.2024</w:t>
      </w:r>
      <w:r w:rsidR="004713B6">
        <w:rPr>
          <w:rFonts w:ascii="Times New Roman" w:hAnsi="Times New Roman"/>
          <w:sz w:val="28"/>
          <w:szCs w:val="28"/>
        </w:rPr>
        <w:t xml:space="preserve">; </w:t>
      </w:r>
      <w:r w:rsidR="0004539D" w:rsidRPr="0004539D">
        <w:rPr>
          <w:rFonts w:ascii="Times New Roman" w:hAnsi="Times New Roman"/>
          <w:sz w:val="28"/>
          <w:szCs w:val="28"/>
        </w:rPr>
        <w:t xml:space="preserve">скарги адвоката </w:t>
      </w:r>
      <w:r w:rsidR="00635E33">
        <w:rPr>
          <w:rFonts w:ascii="Times New Roman" w:hAnsi="Times New Roman"/>
          <w:sz w:val="28"/>
          <w:szCs w:val="28"/>
        </w:rPr>
        <w:t>Особа 8</w:t>
      </w:r>
      <w:r w:rsidR="0004539D" w:rsidRPr="0004539D">
        <w:rPr>
          <w:rFonts w:ascii="Times New Roman" w:hAnsi="Times New Roman"/>
          <w:sz w:val="28"/>
          <w:szCs w:val="28"/>
        </w:rPr>
        <w:t xml:space="preserve"> до Офісу Генерального прокурора щодо незаконного кримінального переслідування та тиску на бізнес від 29.01.2024; відповіді Київської міської прокуратури № 09/2-1564ВИХ-24 від 14.02.2024; відповіді Голосіївської окружної прокуратури м</w:t>
      </w:r>
      <w:r w:rsidR="0004539D">
        <w:rPr>
          <w:rFonts w:ascii="Times New Roman" w:hAnsi="Times New Roman"/>
          <w:sz w:val="28"/>
          <w:szCs w:val="28"/>
        </w:rPr>
        <w:t>іста</w:t>
      </w:r>
      <w:r w:rsidR="0004539D" w:rsidRPr="0004539D">
        <w:rPr>
          <w:rFonts w:ascii="Times New Roman" w:hAnsi="Times New Roman"/>
          <w:sz w:val="28"/>
          <w:szCs w:val="28"/>
        </w:rPr>
        <w:t xml:space="preserve"> Києва №</w:t>
      </w:r>
      <w:r w:rsidR="0004539D">
        <w:rPr>
          <w:rFonts w:ascii="Times New Roman" w:hAnsi="Times New Roman"/>
          <w:sz w:val="28"/>
          <w:szCs w:val="28"/>
        </w:rPr>
        <w:t> </w:t>
      </w:r>
      <w:r w:rsidR="0004539D" w:rsidRPr="0004539D">
        <w:rPr>
          <w:rFonts w:ascii="Times New Roman" w:hAnsi="Times New Roman"/>
          <w:sz w:val="28"/>
          <w:szCs w:val="28"/>
        </w:rPr>
        <w:t>43-1426ВИХ-24 від 15.02.2024;</w:t>
      </w:r>
      <w:r w:rsidR="0004539D">
        <w:rPr>
          <w:rFonts w:ascii="Times New Roman" w:hAnsi="Times New Roman"/>
          <w:sz w:val="28"/>
          <w:szCs w:val="28"/>
        </w:rPr>
        <w:t xml:space="preserve"> заяви адвоката </w:t>
      </w:r>
      <w:r w:rsidR="00635E33">
        <w:rPr>
          <w:rFonts w:ascii="Times New Roman" w:hAnsi="Times New Roman"/>
          <w:sz w:val="28"/>
          <w:szCs w:val="28"/>
        </w:rPr>
        <w:t xml:space="preserve">Особа 8 </w:t>
      </w:r>
      <w:r w:rsidR="0004539D" w:rsidRPr="0004539D">
        <w:rPr>
          <w:rFonts w:ascii="Times New Roman" w:hAnsi="Times New Roman"/>
          <w:sz w:val="28"/>
          <w:szCs w:val="28"/>
        </w:rPr>
        <w:t>від 16.02.2024 до Голосіївської окружної прокуратури м</w:t>
      </w:r>
      <w:r w:rsidR="0004539D">
        <w:rPr>
          <w:rFonts w:ascii="Times New Roman" w:hAnsi="Times New Roman"/>
          <w:sz w:val="28"/>
          <w:szCs w:val="28"/>
        </w:rPr>
        <w:t>іста</w:t>
      </w:r>
      <w:r w:rsidR="0004539D" w:rsidRPr="0004539D">
        <w:rPr>
          <w:rFonts w:ascii="Times New Roman" w:hAnsi="Times New Roman"/>
          <w:sz w:val="28"/>
          <w:szCs w:val="28"/>
        </w:rPr>
        <w:t xml:space="preserve"> Києва; відповіді Голосіївської окружної прокуратури м</w:t>
      </w:r>
      <w:r w:rsidR="0004539D">
        <w:rPr>
          <w:rFonts w:ascii="Times New Roman" w:hAnsi="Times New Roman"/>
          <w:sz w:val="28"/>
          <w:szCs w:val="28"/>
        </w:rPr>
        <w:t>іста</w:t>
      </w:r>
      <w:r w:rsidR="0004539D" w:rsidRPr="0004539D">
        <w:rPr>
          <w:rFonts w:ascii="Times New Roman" w:hAnsi="Times New Roman"/>
          <w:sz w:val="28"/>
          <w:szCs w:val="28"/>
        </w:rPr>
        <w:t xml:space="preserve"> Києва № 43-1539ВИХ-24 від 21.02.2024;</w:t>
      </w:r>
      <w:r w:rsidR="0004539D">
        <w:rPr>
          <w:rFonts w:ascii="Times New Roman" w:hAnsi="Times New Roman"/>
          <w:sz w:val="28"/>
          <w:szCs w:val="28"/>
        </w:rPr>
        <w:t xml:space="preserve"> </w:t>
      </w:r>
      <w:r w:rsidR="0004539D" w:rsidRPr="0004539D">
        <w:rPr>
          <w:rFonts w:ascii="Times New Roman" w:hAnsi="Times New Roman"/>
          <w:sz w:val="28"/>
          <w:szCs w:val="28"/>
        </w:rPr>
        <w:t>відповіді Голосіївської окружної прокуратури м</w:t>
      </w:r>
      <w:r w:rsidR="0004539D">
        <w:rPr>
          <w:rFonts w:ascii="Times New Roman" w:hAnsi="Times New Roman"/>
          <w:sz w:val="28"/>
          <w:szCs w:val="28"/>
        </w:rPr>
        <w:t>іста</w:t>
      </w:r>
      <w:r w:rsidR="0004539D" w:rsidRPr="0004539D">
        <w:rPr>
          <w:rFonts w:ascii="Times New Roman" w:hAnsi="Times New Roman"/>
          <w:sz w:val="28"/>
          <w:szCs w:val="28"/>
        </w:rPr>
        <w:t xml:space="preserve"> Києва №</w:t>
      </w:r>
      <w:r w:rsidR="0004539D">
        <w:rPr>
          <w:rFonts w:ascii="Times New Roman" w:hAnsi="Times New Roman"/>
          <w:sz w:val="28"/>
          <w:szCs w:val="28"/>
        </w:rPr>
        <w:t> </w:t>
      </w:r>
      <w:r w:rsidR="0004539D" w:rsidRPr="0004539D">
        <w:rPr>
          <w:rFonts w:ascii="Times New Roman" w:hAnsi="Times New Roman"/>
          <w:sz w:val="28"/>
          <w:szCs w:val="28"/>
        </w:rPr>
        <w:t xml:space="preserve">43-1616ВИХ-24 від 23.02.2024; заяви адвоката </w:t>
      </w:r>
      <w:r w:rsidR="00635E33">
        <w:rPr>
          <w:rFonts w:ascii="Times New Roman" w:hAnsi="Times New Roman"/>
          <w:sz w:val="28"/>
          <w:szCs w:val="28"/>
        </w:rPr>
        <w:t>Особа 8</w:t>
      </w:r>
      <w:r w:rsidR="0004539D" w:rsidRPr="0004539D">
        <w:rPr>
          <w:rFonts w:ascii="Times New Roman" w:hAnsi="Times New Roman"/>
          <w:sz w:val="28"/>
          <w:szCs w:val="28"/>
        </w:rPr>
        <w:t xml:space="preserve"> від 26.02.2024 до Голосіївської окружної прокуратури м</w:t>
      </w:r>
      <w:r w:rsidR="0004539D">
        <w:rPr>
          <w:rFonts w:ascii="Times New Roman" w:hAnsi="Times New Roman"/>
          <w:sz w:val="28"/>
          <w:szCs w:val="28"/>
        </w:rPr>
        <w:t>іста</w:t>
      </w:r>
      <w:r w:rsidR="0004539D" w:rsidRPr="0004539D">
        <w:rPr>
          <w:rFonts w:ascii="Times New Roman" w:hAnsi="Times New Roman"/>
          <w:sz w:val="28"/>
          <w:szCs w:val="28"/>
        </w:rPr>
        <w:t xml:space="preserve"> Києва; листа Голосіївської окружної прокуратури м</w:t>
      </w:r>
      <w:r w:rsidR="0004539D">
        <w:rPr>
          <w:rFonts w:ascii="Times New Roman" w:hAnsi="Times New Roman"/>
          <w:sz w:val="28"/>
          <w:szCs w:val="28"/>
        </w:rPr>
        <w:t>іста</w:t>
      </w:r>
      <w:r w:rsidR="0004539D" w:rsidRPr="0004539D">
        <w:rPr>
          <w:rFonts w:ascii="Times New Roman" w:hAnsi="Times New Roman"/>
          <w:sz w:val="28"/>
          <w:szCs w:val="28"/>
        </w:rPr>
        <w:t xml:space="preserve"> Києва №</w:t>
      </w:r>
      <w:r w:rsidR="0017658E">
        <w:rPr>
          <w:rFonts w:ascii="Times New Roman" w:hAnsi="Times New Roman"/>
          <w:sz w:val="28"/>
          <w:szCs w:val="28"/>
        </w:rPr>
        <w:t> </w:t>
      </w:r>
      <w:r w:rsidR="0004539D" w:rsidRPr="0004539D">
        <w:rPr>
          <w:rFonts w:ascii="Times New Roman" w:hAnsi="Times New Roman"/>
          <w:sz w:val="28"/>
          <w:szCs w:val="28"/>
        </w:rPr>
        <w:t>43-2105ВИХ-24 від 12.03.2024; клопотання адвоката</w:t>
      </w:r>
      <w:r w:rsidR="00635E33">
        <w:rPr>
          <w:rFonts w:ascii="Times New Roman" w:hAnsi="Times New Roman"/>
          <w:sz w:val="28"/>
          <w:szCs w:val="28"/>
        </w:rPr>
        <w:t xml:space="preserve"> Особа 1</w:t>
      </w:r>
      <w:r w:rsidR="0004539D" w:rsidRPr="0004539D">
        <w:rPr>
          <w:rFonts w:ascii="Times New Roman" w:hAnsi="Times New Roman"/>
          <w:sz w:val="28"/>
          <w:szCs w:val="28"/>
        </w:rPr>
        <w:t xml:space="preserve"> про скасування постанови про оголошення міжнародного розшуку </w:t>
      </w:r>
      <w:r w:rsidR="00635E33">
        <w:rPr>
          <w:rFonts w:ascii="Times New Roman" w:hAnsi="Times New Roman"/>
          <w:sz w:val="28"/>
          <w:szCs w:val="28"/>
        </w:rPr>
        <w:t>Особа 2</w:t>
      </w:r>
      <w:r w:rsidR="0004539D" w:rsidRPr="0004539D">
        <w:rPr>
          <w:rFonts w:ascii="Times New Roman" w:hAnsi="Times New Roman"/>
          <w:sz w:val="28"/>
          <w:szCs w:val="28"/>
        </w:rPr>
        <w:t xml:space="preserve"> від 13.02.2024; листа Голосіївської окружної прокуратури м</w:t>
      </w:r>
      <w:r w:rsidR="0004539D">
        <w:rPr>
          <w:rFonts w:ascii="Times New Roman" w:hAnsi="Times New Roman"/>
          <w:sz w:val="28"/>
          <w:szCs w:val="28"/>
        </w:rPr>
        <w:t>іста</w:t>
      </w:r>
      <w:r w:rsidR="0004539D" w:rsidRPr="0004539D">
        <w:rPr>
          <w:rFonts w:ascii="Times New Roman" w:hAnsi="Times New Roman"/>
          <w:sz w:val="28"/>
          <w:szCs w:val="28"/>
        </w:rPr>
        <w:t xml:space="preserve"> Києва №</w:t>
      </w:r>
      <w:r w:rsidR="0004539D">
        <w:rPr>
          <w:rFonts w:ascii="Times New Roman" w:hAnsi="Times New Roman"/>
          <w:sz w:val="28"/>
          <w:szCs w:val="28"/>
        </w:rPr>
        <w:t> </w:t>
      </w:r>
      <w:r w:rsidR="0004539D" w:rsidRPr="0004539D">
        <w:rPr>
          <w:rFonts w:ascii="Times New Roman" w:hAnsi="Times New Roman"/>
          <w:sz w:val="28"/>
          <w:szCs w:val="28"/>
        </w:rPr>
        <w:t xml:space="preserve">43-2106ВИХ-24 від 12.03.2024; скарги адвоката </w:t>
      </w:r>
      <w:r w:rsidR="00635E33">
        <w:rPr>
          <w:rFonts w:ascii="Times New Roman" w:hAnsi="Times New Roman"/>
          <w:sz w:val="28"/>
          <w:szCs w:val="28"/>
        </w:rPr>
        <w:t>Особа 8</w:t>
      </w:r>
      <w:r w:rsidR="0004539D" w:rsidRPr="0004539D">
        <w:rPr>
          <w:rFonts w:ascii="Times New Roman" w:hAnsi="Times New Roman"/>
          <w:sz w:val="28"/>
          <w:szCs w:val="28"/>
        </w:rPr>
        <w:t xml:space="preserve"> щодо недобросовісної поведінки правоохоронних органів та тиску на бізнес від 16.04.2024; листа Офісу Генерального прокурора № 09/1/!-р-24 від 17.04.2024; листа Київської міської прокуратури № 09/2-4587ВИХ-24 від 06.05.2024; листа Голосіївської окружної прокуратури м</w:t>
      </w:r>
      <w:r w:rsidR="0004539D">
        <w:rPr>
          <w:rFonts w:ascii="Times New Roman" w:hAnsi="Times New Roman"/>
          <w:sz w:val="28"/>
          <w:szCs w:val="28"/>
        </w:rPr>
        <w:t>іста</w:t>
      </w:r>
      <w:r w:rsidR="0004539D" w:rsidRPr="0004539D">
        <w:rPr>
          <w:rFonts w:ascii="Times New Roman" w:hAnsi="Times New Roman"/>
          <w:sz w:val="28"/>
          <w:szCs w:val="28"/>
        </w:rPr>
        <w:t xml:space="preserve"> Києва № 43-3892ВИХ-24 від 17.05.2024; скарги адвоката </w:t>
      </w:r>
      <w:r w:rsidR="00635E33">
        <w:rPr>
          <w:rFonts w:ascii="Times New Roman" w:hAnsi="Times New Roman"/>
          <w:sz w:val="28"/>
          <w:szCs w:val="28"/>
        </w:rPr>
        <w:t>Особа 8</w:t>
      </w:r>
      <w:r w:rsidR="0004539D" w:rsidRPr="0004539D">
        <w:rPr>
          <w:rFonts w:ascii="Times New Roman" w:hAnsi="Times New Roman"/>
          <w:sz w:val="28"/>
          <w:szCs w:val="28"/>
        </w:rPr>
        <w:t xml:space="preserve"> щодо незаконного кримінального переслідування та тиску на бізнес від 12.08.2024; скарги адвоката </w:t>
      </w:r>
      <w:r w:rsidR="00635E33">
        <w:rPr>
          <w:rFonts w:ascii="Times New Roman" w:hAnsi="Times New Roman"/>
          <w:sz w:val="28"/>
          <w:szCs w:val="28"/>
        </w:rPr>
        <w:t>Особа 8</w:t>
      </w:r>
      <w:r w:rsidR="0004539D" w:rsidRPr="0004539D">
        <w:rPr>
          <w:rFonts w:ascii="Times New Roman" w:hAnsi="Times New Roman"/>
          <w:sz w:val="28"/>
          <w:szCs w:val="28"/>
        </w:rPr>
        <w:t xml:space="preserve"> щодо незаконного кримінального переслідування та тиску на бізнес від 19.08.2024; листа Київської міської прокуратури № 09/2-8306ВИХ-24 від 29.08.2024; листа Голосіївської окружної </w:t>
      </w:r>
      <w:r w:rsidR="0004539D" w:rsidRPr="0004539D">
        <w:rPr>
          <w:rFonts w:ascii="Times New Roman" w:hAnsi="Times New Roman"/>
          <w:sz w:val="28"/>
          <w:szCs w:val="28"/>
        </w:rPr>
        <w:lastRenderedPageBreak/>
        <w:t>прокуратури № 43-6654ВИХ-24 від 04.09.2024</w:t>
      </w:r>
      <w:r w:rsidR="0004539D">
        <w:rPr>
          <w:rFonts w:ascii="Times New Roman" w:hAnsi="Times New Roman"/>
          <w:sz w:val="28"/>
          <w:szCs w:val="28"/>
        </w:rPr>
        <w:t>; д</w:t>
      </w:r>
      <w:r w:rsidR="00AC0E0C" w:rsidRPr="003E6B3D">
        <w:rPr>
          <w:rFonts w:ascii="Times New Roman" w:hAnsi="Times New Roman"/>
          <w:sz w:val="28"/>
          <w:szCs w:val="28"/>
        </w:rPr>
        <w:t>окументів</w:t>
      </w:r>
      <w:r w:rsidR="00AA5F7E">
        <w:rPr>
          <w:rFonts w:ascii="Times New Roman" w:hAnsi="Times New Roman"/>
          <w:sz w:val="28"/>
          <w:szCs w:val="28"/>
        </w:rPr>
        <w:t>, які підтверджують повноваження скаржника</w:t>
      </w:r>
      <w:r w:rsidR="00AC0E0C" w:rsidRPr="003E6B3D">
        <w:rPr>
          <w:rFonts w:ascii="Times New Roman" w:hAnsi="Times New Roman"/>
          <w:sz w:val="28"/>
          <w:szCs w:val="28"/>
        </w:rPr>
        <w:t>.</w:t>
      </w:r>
    </w:p>
    <w:p w14:paraId="0303D8C3" w14:textId="77777777" w:rsidR="00834187" w:rsidRDefault="00834187" w:rsidP="00834187">
      <w:pPr>
        <w:widowControl w:val="0"/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11A0F1C" w14:textId="0B9A97AB" w:rsidR="00834187" w:rsidRPr="00834187" w:rsidRDefault="00834187" w:rsidP="00834187">
      <w:pPr>
        <w:pStyle w:val="a4"/>
        <w:widowControl w:val="0"/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90F93">
        <w:rPr>
          <w:rFonts w:ascii="Times New Roman" w:hAnsi="Times New Roman"/>
          <w:b/>
          <w:sz w:val="28"/>
          <w:szCs w:val="28"/>
        </w:rPr>
        <w:t>Щодо джерел права, які підлягають застосуванню</w:t>
      </w:r>
    </w:p>
    <w:p w14:paraId="0CED5B66" w14:textId="77777777" w:rsidR="00834187" w:rsidRDefault="00834187" w:rsidP="00834187">
      <w:pPr>
        <w:widowControl w:val="0"/>
        <w:tabs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398155D" w14:textId="77F18BDB" w:rsidR="002222E9" w:rsidRPr="003E6B3D" w:rsidRDefault="009F4CAE" w:rsidP="00834187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E6B3D">
        <w:rPr>
          <w:rFonts w:ascii="Times New Roman" w:hAnsi="Times New Roman"/>
          <w:sz w:val="28"/>
          <w:szCs w:val="28"/>
        </w:rPr>
        <w:t>На прокуратуру, серед іншого, покладен</w:t>
      </w:r>
      <w:r w:rsidR="002222E9" w:rsidRPr="003E6B3D">
        <w:rPr>
          <w:rFonts w:ascii="Times New Roman" w:hAnsi="Times New Roman"/>
          <w:sz w:val="28"/>
          <w:szCs w:val="28"/>
        </w:rPr>
        <w:t>о</w:t>
      </w:r>
      <w:r w:rsidRPr="003E6B3D">
        <w:rPr>
          <w:rFonts w:ascii="Times New Roman" w:hAnsi="Times New Roman"/>
          <w:sz w:val="28"/>
          <w:szCs w:val="28"/>
        </w:rPr>
        <w:t xml:space="preserve"> функці</w:t>
      </w:r>
      <w:r w:rsidR="002222E9" w:rsidRPr="003E6B3D">
        <w:rPr>
          <w:rFonts w:ascii="Times New Roman" w:hAnsi="Times New Roman"/>
          <w:sz w:val="28"/>
          <w:szCs w:val="28"/>
        </w:rPr>
        <w:t>ю</w:t>
      </w:r>
      <w:r w:rsidRPr="003E6B3D">
        <w:rPr>
          <w:rFonts w:ascii="Times New Roman" w:hAnsi="Times New Roman"/>
          <w:sz w:val="28"/>
          <w:szCs w:val="28"/>
        </w:rPr>
        <w:t xml:space="preserve"> нагляду за додержанням законів органами, що </w:t>
      </w:r>
      <w:r w:rsidR="002222E9" w:rsidRPr="003E6B3D">
        <w:rPr>
          <w:rFonts w:ascii="Times New Roman" w:hAnsi="Times New Roman"/>
          <w:sz w:val="28"/>
          <w:szCs w:val="28"/>
        </w:rPr>
        <w:t>здійснюють</w:t>
      </w:r>
      <w:r w:rsidRPr="003E6B3D">
        <w:rPr>
          <w:rFonts w:ascii="Times New Roman" w:hAnsi="Times New Roman"/>
          <w:sz w:val="28"/>
          <w:szCs w:val="28"/>
        </w:rPr>
        <w:t xml:space="preserve"> досудове </w:t>
      </w:r>
      <w:r w:rsidR="002222E9" w:rsidRPr="003E6B3D">
        <w:rPr>
          <w:rFonts w:ascii="Times New Roman" w:hAnsi="Times New Roman"/>
          <w:sz w:val="28"/>
          <w:szCs w:val="28"/>
        </w:rPr>
        <w:t>розслідування</w:t>
      </w:r>
      <w:r w:rsidRPr="003E6B3D">
        <w:rPr>
          <w:rFonts w:ascii="Times New Roman" w:hAnsi="Times New Roman"/>
          <w:sz w:val="28"/>
          <w:szCs w:val="28"/>
        </w:rPr>
        <w:t xml:space="preserve"> (пункт 3 </w:t>
      </w:r>
      <w:r w:rsidR="00806085" w:rsidRPr="003E6B3D">
        <w:rPr>
          <w:rFonts w:ascii="Times New Roman" w:hAnsi="Times New Roman"/>
          <w:sz w:val="28"/>
          <w:szCs w:val="28"/>
        </w:rPr>
        <w:t>частини першої</w:t>
      </w:r>
      <w:r w:rsidRPr="003E6B3D">
        <w:rPr>
          <w:rFonts w:ascii="Times New Roman" w:hAnsi="Times New Roman"/>
          <w:sz w:val="28"/>
          <w:szCs w:val="28"/>
        </w:rPr>
        <w:t xml:space="preserve"> статті 2 За</w:t>
      </w:r>
      <w:r w:rsidR="00287C24" w:rsidRPr="003E6B3D">
        <w:rPr>
          <w:rFonts w:ascii="Times New Roman" w:hAnsi="Times New Roman"/>
          <w:sz w:val="28"/>
          <w:szCs w:val="28"/>
        </w:rPr>
        <w:t xml:space="preserve">кону </w:t>
      </w:r>
      <w:r w:rsidR="00C05B41">
        <w:rPr>
          <w:rFonts w:ascii="Times New Roman" w:hAnsi="Times New Roman"/>
          <w:sz w:val="28"/>
          <w:szCs w:val="28"/>
        </w:rPr>
        <w:t>№ 1697-</w:t>
      </w:r>
      <w:r w:rsidR="00C05B41">
        <w:rPr>
          <w:rFonts w:ascii="Times New Roman" w:hAnsi="Times New Roman"/>
          <w:sz w:val="28"/>
          <w:szCs w:val="28"/>
          <w:lang w:val="en-US"/>
        </w:rPr>
        <w:t>VII</w:t>
      </w:r>
      <w:r w:rsidR="00F669DC" w:rsidRPr="003E6B3D">
        <w:rPr>
          <w:rFonts w:ascii="Times New Roman" w:hAnsi="Times New Roman"/>
          <w:sz w:val="28"/>
          <w:szCs w:val="28"/>
        </w:rPr>
        <w:t>)</w:t>
      </w:r>
      <w:r w:rsidRPr="003E6B3D">
        <w:rPr>
          <w:rFonts w:ascii="Times New Roman" w:hAnsi="Times New Roman"/>
          <w:sz w:val="28"/>
          <w:szCs w:val="28"/>
        </w:rPr>
        <w:t xml:space="preserve">. </w:t>
      </w:r>
    </w:p>
    <w:p w14:paraId="468D0D41" w14:textId="07A966C8" w:rsidR="00D30E1B" w:rsidRPr="003E6B3D" w:rsidRDefault="009F4CAE" w:rsidP="00834187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E6B3D">
        <w:rPr>
          <w:rFonts w:ascii="Times New Roman" w:hAnsi="Times New Roman"/>
          <w:sz w:val="28"/>
          <w:szCs w:val="28"/>
        </w:rPr>
        <w:t>Однією із засад діяльності прокуратури</w:t>
      </w:r>
      <w:r w:rsidR="002222E9" w:rsidRPr="003E6B3D">
        <w:rPr>
          <w:rFonts w:ascii="Times New Roman" w:hAnsi="Times New Roman"/>
          <w:sz w:val="28"/>
          <w:szCs w:val="28"/>
        </w:rPr>
        <w:t>,</w:t>
      </w:r>
      <w:r w:rsidRPr="003E6B3D">
        <w:rPr>
          <w:rFonts w:ascii="Times New Roman" w:hAnsi="Times New Roman"/>
          <w:sz w:val="28"/>
          <w:szCs w:val="28"/>
        </w:rPr>
        <w:t xml:space="preserve"> визначено</w:t>
      </w:r>
      <w:r w:rsidR="002222E9" w:rsidRPr="003E6B3D">
        <w:rPr>
          <w:rFonts w:ascii="Times New Roman" w:hAnsi="Times New Roman"/>
          <w:sz w:val="28"/>
          <w:szCs w:val="28"/>
        </w:rPr>
        <w:t>ю</w:t>
      </w:r>
      <w:r w:rsidRPr="003E6B3D">
        <w:rPr>
          <w:rFonts w:ascii="Times New Roman" w:hAnsi="Times New Roman"/>
          <w:sz w:val="28"/>
          <w:szCs w:val="28"/>
        </w:rPr>
        <w:t xml:space="preserve"> у статті 3 </w:t>
      </w:r>
      <w:r w:rsidR="00EA5C8F" w:rsidRPr="003E6B3D">
        <w:rPr>
          <w:rFonts w:ascii="Times New Roman" w:hAnsi="Times New Roman"/>
          <w:sz w:val="28"/>
          <w:szCs w:val="28"/>
        </w:rPr>
        <w:t xml:space="preserve">Закону </w:t>
      </w:r>
      <w:r w:rsidR="00C05B41">
        <w:rPr>
          <w:rFonts w:ascii="Times New Roman" w:hAnsi="Times New Roman"/>
          <w:sz w:val="28"/>
          <w:szCs w:val="28"/>
        </w:rPr>
        <w:t>№ 1697-</w:t>
      </w:r>
      <w:r w:rsidR="00C05B41">
        <w:rPr>
          <w:rFonts w:ascii="Times New Roman" w:hAnsi="Times New Roman"/>
          <w:sz w:val="28"/>
          <w:szCs w:val="28"/>
          <w:lang w:val="en-US"/>
        </w:rPr>
        <w:t>VII</w:t>
      </w:r>
      <w:r w:rsidR="002B2BE1" w:rsidRPr="003E6B3D">
        <w:rPr>
          <w:rFonts w:ascii="Times New Roman" w:hAnsi="Times New Roman"/>
          <w:sz w:val="28"/>
          <w:szCs w:val="28"/>
        </w:rPr>
        <w:t>,</w:t>
      </w:r>
      <w:r w:rsidR="0020022D" w:rsidRPr="003E6B3D">
        <w:rPr>
          <w:rFonts w:ascii="Times New Roman" w:hAnsi="Times New Roman"/>
          <w:sz w:val="28"/>
          <w:szCs w:val="28"/>
        </w:rPr>
        <w:t xml:space="preserve"> є незалежність прокурорів. Зі змісту частини другої статті 16 </w:t>
      </w:r>
      <w:r w:rsidR="00C05B41">
        <w:rPr>
          <w:rFonts w:ascii="Times New Roman" w:hAnsi="Times New Roman"/>
          <w:sz w:val="28"/>
          <w:szCs w:val="28"/>
        </w:rPr>
        <w:t xml:space="preserve">цього </w:t>
      </w:r>
      <w:r w:rsidR="00EA5C8F" w:rsidRPr="003E6B3D">
        <w:rPr>
          <w:rFonts w:ascii="Times New Roman" w:hAnsi="Times New Roman"/>
          <w:sz w:val="28"/>
          <w:szCs w:val="28"/>
        </w:rPr>
        <w:t xml:space="preserve">Закону </w:t>
      </w:r>
      <w:r w:rsidR="0020022D" w:rsidRPr="003E6B3D">
        <w:rPr>
          <w:rFonts w:ascii="Times New Roman" w:hAnsi="Times New Roman"/>
          <w:sz w:val="28"/>
          <w:szCs w:val="28"/>
        </w:rPr>
        <w:t>вбачається, що</w:t>
      </w:r>
      <w:r w:rsidR="002222E9" w:rsidRPr="003E6B3D">
        <w:rPr>
          <w:rFonts w:ascii="Times New Roman" w:hAnsi="Times New Roman"/>
          <w:sz w:val="28"/>
          <w:szCs w:val="28"/>
        </w:rPr>
        <w:t>,</w:t>
      </w:r>
      <w:r w:rsidR="0020022D" w:rsidRPr="003E6B3D">
        <w:rPr>
          <w:rFonts w:ascii="Times New Roman" w:hAnsi="Times New Roman"/>
          <w:sz w:val="28"/>
          <w:szCs w:val="28"/>
        </w:rPr>
        <w:t xml:space="preserve"> здійснюючи функції прокуратури, прокурор є незалежним від будь-якого незаконного впливу, тиску, втручання і керується у своїй діяльності лише Конституцією та законами України.</w:t>
      </w:r>
    </w:p>
    <w:p w14:paraId="2F5EC277" w14:textId="6AE329DA" w:rsidR="002D4189" w:rsidRPr="003E6B3D" w:rsidRDefault="0020022D" w:rsidP="00834187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E6B3D">
        <w:rPr>
          <w:rFonts w:ascii="Times New Roman" w:hAnsi="Times New Roman"/>
          <w:sz w:val="28"/>
          <w:szCs w:val="28"/>
        </w:rPr>
        <w:t>За загальним правилом</w:t>
      </w:r>
      <w:r w:rsidR="002B2BE1" w:rsidRPr="003E6B3D">
        <w:rPr>
          <w:rFonts w:ascii="Times New Roman" w:hAnsi="Times New Roman"/>
          <w:sz w:val="28"/>
          <w:szCs w:val="28"/>
        </w:rPr>
        <w:t>,</w:t>
      </w:r>
      <w:r w:rsidRPr="003E6B3D">
        <w:rPr>
          <w:rFonts w:ascii="Times New Roman" w:hAnsi="Times New Roman"/>
          <w:sz w:val="28"/>
          <w:szCs w:val="28"/>
        </w:rPr>
        <w:t xml:space="preserve"> наведеним у частині першій статті</w:t>
      </w:r>
      <w:r w:rsidR="00B86056" w:rsidRPr="003E6B3D">
        <w:rPr>
          <w:rFonts w:ascii="Times New Roman" w:hAnsi="Times New Roman"/>
          <w:sz w:val="28"/>
          <w:szCs w:val="28"/>
        </w:rPr>
        <w:t xml:space="preserve"> 36</w:t>
      </w:r>
      <w:r w:rsidR="009A15B7" w:rsidRPr="003E6B3D">
        <w:rPr>
          <w:rFonts w:ascii="Times New Roman" w:hAnsi="Times New Roman"/>
          <w:sz w:val="28"/>
          <w:szCs w:val="28"/>
        </w:rPr>
        <w:t xml:space="preserve"> </w:t>
      </w:r>
      <w:r w:rsidR="00B86056" w:rsidRPr="003E6B3D">
        <w:rPr>
          <w:rFonts w:ascii="Times New Roman" w:hAnsi="Times New Roman"/>
          <w:sz w:val="28"/>
          <w:szCs w:val="28"/>
        </w:rPr>
        <w:t>КПК України</w:t>
      </w:r>
      <w:r w:rsidR="00EA5C8F" w:rsidRPr="003E6B3D">
        <w:rPr>
          <w:rFonts w:ascii="Times New Roman" w:hAnsi="Times New Roman"/>
          <w:sz w:val="28"/>
          <w:szCs w:val="28"/>
        </w:rPr>
        <w:t xml:space="preserve">, </w:t>
      </w:r>
      <w:r w:rsidRPr="003E6B3D">
        <w:rPr>
          <w:rFonts w:ascii="Times New Roman" w:hAnsi="Times New Roman"/>
          <w:sz w:val="28"/>
          <w:szCs w:val="28"/>
        </w:rPr>
        <w:t xml:space="preserve">прокурор, здійснюючи свої повноваження відповідно до вимог цього Кодексу, є самостійним у своїй процесуальній діяльності, втручання в яку осіб, що не мають на те законних повноважень, забороняється. </w:t>
      </w:r>
    </w:p>
    <w:p w14:paraId="197AF6FF" w14:textId="03A5DE02" w:rsidR="00FE45BA" w:rsidRPr="003E6B3D" w:rsidRDefault="00FE45BA" w:rsidP="00834187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E6B3D">
        <w:rPr>
          <w:rFonts w:ascii="Times New Roman" w:hAnsi="Times New Roman"/>
          <w:sz w:val="28"/>
          <w:szCs w:val="28"/>
        </w:rPr>
        <w:t>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</w:t>
      </w:r>
      <w:r w:rsidR="00EA5C8F" w:rsidRPr="003E6B3D">
        <w:rPr>
          <w:rFonts w:ascii="Times New Roman" w:hAnsi="Times New Roman"/>
          <w:sz w:val="28"/>
          <w:szCs w:val="28"/>
        </w:rPr>
        <w:t> </w:t>
      </w:r>
      <w:r w:rsidRPr="003E6B3D">
        <w:rPr>
          <w:rFonts w:ascii="Times New Roman" w:hAnsi="Times New Roman"/>
          <w:sz w:val="28"/>
          <w:szCs w:val="28"/>
        </w:rPr>
        <w:t>України, що є гарантією самостійності прокурорів у своїй процесуальній діяльності та невтручання осіб без законних на те повноважень.</w:t>
      </w:r>
    </w:p>
    <w:p w14:paraId="15D12DDF" w14:textId="4510335C" w:rsidR="00FE45BA" w:rsidRPr="003E6B3D" w:rsidRDefault="00FE45BA" w:rsidP="00834187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E6B3D">
        <w:rPr>
          <w:rFonts w:ascii="Times New Roman" w:hAnsi="Times New Roman"/>
          <w:sz w:val="28"/>
          <w:szCs w:val="28"/>
        </w:rPr>
        <w:t xml:space="preserve">Водночас положеннями абзацу 2 частини першої статті 45 </w:t>
      </w:r>
      <w:r w:rsidR="00EA5C8F" w:rsidRPr="003E6B3D">
        <w:rPr>
          <w:rFonts w:ascii="Times New Roman" w:hAnsi="Times New Roman"/>
          <w:sz w:val="28"/>
          <w:szCs w:val="28"/>
        </w:rPr>
        <w:t xml:space="preserve">Закону </w:t>
      </w:r>
      <w:r w:rsidR="00C05B41">
        <w:rPr>
          <w:rFonts w:ascii="Times New Roman" w:hAnsi="Times New Roman"/>
          <w:sz w:val="28"/>
          <w:szCs w:val="28"/>
        </w:rPr>
        <w:t>№ 1697-</w:t>
      </w:r>
      <w:r w:rsidR="00C05B41">
        <w:rPr>
          <w:rFonts w:ascii="Times New Roman" w:hAnsi="Times New Roman"/>
          <w:sz w:val="28"/>
          <w:szCs w:val="28"/>
          <w:lang w:val="en-US"/>
        </w:rPr>
        <w:t>VII</w:t>
      </w:r>
      <w:r w:rsidRPr="003E6B3D">
        <w:rPr>
          <w:rFonts w:ascii="Times New Roman" w:hAnsi="Times New Roman"/>
          <w:sz w:val="28"/>
          <w:szCs w:val="28"/>
        </w:rPr>
        <w:t xml:space="preserve"> визначено, що рішення, дії чи бездіяльність прокурора в межах кримінального процесу можуть бути оскаржені виключно в порядку, встановленому КПК України. Якщо за результатами розгляду скарги на рішення, дії чи бездіяльність прокурора в межах кримінального процесу встановлено факти порушення прокурором прав осіб або вимог закону, таке рішення може бути підставою для дисциплінарного провадження.</w:t>
      </w:r>
    </w:p>
    <w:p w14:paraId="0BA42F44" w14:textId="69ABE07E" w:rsidR="0020022D" w:rsidRPr="003E6B3D" w:rsidRDefault="000312E1" w:rsidP="00834187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E6B3D">
        <w:rPr>
          <w:rFonts w:ascii="Times New Roman" w:hAnsi="Times New Roman"/>
          <w:sz w:val="28"/>
          <w:szCs w:val="28"/>
        </w:rPr>
        <w:t xml:space="preserve">Визначення дисциплінарного провадження наведено </w:t>
      </w:r>
      <w:r w:rsidR="001675C2" w:rsidRPr="003E6B3D">
        <w:rPr>
          <w:rFonts w:ascii="Times New Roman" w:hAnsi="Times New Roman"/>
          <w:sz w:val="28"/>
          <w:szCs w:val="28"/>
        </w:rPr>
        <w:t xml:space="preserve">у частині першій статті 45 </w:t>
      </w:r>
      <w:r w:rsidR="00EA5C8F" w:rsidRPr="003E6B3D">
        <w:rPr>
          <w:rFonts w:ascii="Times New Roman" w:hAnsi="Times New Roman"/>
          <w:sz w:val="28"/>
          <w:szCs w:val="28"/>
        </w:rPr>
        <w:t xml:space="preserve">Закону </w:t>
      </w:r>
      <w:r w:rsidR="00C05B41">
        <w:rPr>
          <w:rFonts w:ascii="Times New Roman" w:hAnsi="Times New Roman"/>
          <w:sz w:val="28"/>
          <w:szCs w:val="28"/>
        </w:rPr>
        <w:t>№ 1697-</w:t>
      </w:r>
      <w:r w:rsidR="00C05B41">
        <w:rPr>
          <w:rFonts w:ascii="Times New Roman" w:hAnsi="Times New Roman"/>
          <w:sz w:val="28"/>
          <w:szCs w:val="28"/>
          <w:lang w:val="en-US"/>
        </w:rPr>
        <w:t>VII</w:t>
      </w:r>
      <w:r w:rsidR="001675C2" w:rsidRPr="003E6B3D">
        <w:rPr>
          <w:rFonts w:ascii="Times New Roman" w:hAnsi="Times New Roman"/>
          <w:sz w:val="28"/>
          <w:szCs w:val="28"/>
        </w:rPr>
        <w:t xml:space="preserve"> – </w:t>
      </w:r>
      <w:r w:rsidRPr="003E6B3D">
        <w:rPr>
          <w:rFonts w:ascii="Times New Roman" w:hAnsi="Times New Roman"/>
          <w:sz w:val="28"/>
          <w:szCs w:val="28"/>
        </w:rPr>
        <w:t xml:space="preserve">як процедури розгляду </w:t>
      </w:r>
      <w:r w:rsidR="00A5755B" w:rsidRPr="003E6B3D">
        <w:rPr>
          <w:rFonts w:ascii="Times New Roman" w:hAnsi="Times New Roman"/>
          <w:sz w:val="28"/>
          <w:szCs w:val="28"/>
        </w:rPr>
        <w:t xml:space="preserve">Комісією </w:t>
      </w:r>
      <w:r w:rsidRPr="003E6B3D">
        <w:rPr>
          <w:rFonts w:ascii="Times New Roman" w:hAnsi="Times New Roman"/>
          <w:sz w:val="28"/>
          <w:szCs w:val="28"/>
        </w:rPr>
        <w:t xml:space="preserve">дисциплінарної скарги, в якій містяться відомості про вчинення прокурором дисциплінарного проступку. </w:t>
      </w:r>
    </w:p>
    <w:p w14:paraId="34B5F216" w14:textId="021E688B" w:rsidR="000312E1" w:rsidRPr="003E6B3D" w:rsidRDefault="006C5D13" w:rsidP="00834187">
      <w:pPr>
        <w:pStyle w:val="a3"/>
        <w:widowControl w:val="0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E6B3D">
        <w:rPr>
          <w:rStyle w:val="rvts9"/>
          <w:rFonts w:ascii="Times New Roman" w:hAnsi="Times New Roman"/>
          <w:bCs/>
          <w:sz w:val="28"/>
          <w:szCs w:val="28"/>
        </w:rPr>
        <w:t xml:space="preserve">Частиною першою статті 43 </w:t>
      </w:r>
      <w:r w:rsidR="00EA5C8F" w:rsidRPr="003E6B3D">
        <w:rPr>
          <w:rFonts w:ascii="Times New Roman" w:hAnsi="Times New Roman"/>
          <w:sz w:val="28"/>
          <w:szCs w:val="28"/>
        </w:rPr>
        <w:t xml:space="preserve">Закону </w:t>
      </w:r>
      <w:r w:rsidR="00C05B41">
        <w:rPr>
          <w:rFonts w:ascii="Times New Roman" w:hAnsi="Times New Roman"/>
          <w:sz w:val="28"/>
          <w:szCs w:val="28"/>
        </w:rPr>
        <w:t>№ 1697-</w:t>
      </w:r>
      <w:r w:rsidR="00C05B41">
        <w:rPr>
          <w:rFonts w:ascii="Times New Roman" w:hAnsi="Times New Roman"/>
          <w:sz w:val="28"/>
          <w:szCs w:val="28"/>
          <w:lang w:val="en-US"/>
        </w:rPr>
        <w:t>VII</w:t>
      </w:r>
      <w:r w:rsidR="00C05B41" w:rsidRPr="003E6B3D">
        <w:rPr>
          <w:rFonts w:ascii="Times New Roman" w:hAnsi="Times New Roman"/>
          <w:sz w:val="28"/>
          <w:szCs w:val="28"/>
        </w:rPr>
        <w:t xml:space="preserve"> </w:t>
      </w:r>
      <w:r w:rsidRPr="003E6B3D">
        <w:rPr>
          <w:rFonts w:ascii="Times New Roman" w:hAnsi="Times New Roman"/>
          <w:sz w:val="28"/>
          <w:szCs w:val="28"/>
        </w:rPr>
        <w:t xml:space="preserve">визначено, що </w:t>
      </w:r>
      <w:bookmarkStart w:id="2" w:name="n417"/>
      <w:bookmarkEnd w:id="2"/>
      <w:r w:rsidRPr="003E6B3D">
        <w:rPr>
          <w:rFonts w:ascii="Times New Roman" w:hAnsi="Times New Roman"/>
          <w:sz w:val="28"/>
          <w:szCs w:val="28"/>
        </w:rPr>
        <w:t>п</w:t>
      </w:r>
      <w:r w:rsidR="000312E1" w:rsidRPr="003E6B3D">
        <w:rPr>
          <w:rFonts w:ascii="Times New Roman" w:hAnsi="Times New Roman"/>
          <w:sz w:val="28"/>
          <w:szCs w:val="28"/>
        </w:rPr>
        <w:t>рокурора може бути притягнуто до дисциплінарної відповідальності у порядку дисциплінарного провадження з таких підстав:</w:t>
      </w:r>
    </w:p>
    <w:p w14:paraId="4314FA2D" w14:textId="77777777" w:rsidR="000312E1" w:rsidRPr="003E6B3D" w:rsidRDefault="000312E1" w:rsidP="00834187">
      <w:pPr>
        <w:pStyle w:val="a3"/>
        <w:widowControl w:val="0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3" w:name="n418"/>
      <w:bookmarkEnd w:id="3"/>
      <w:r w:rsidRPr="003E6B3D">
        <w:rPr>
          <w:rFonts w:ascii="Times New Roman" w:hAnsi="Times New Roman"/>
          <w:sz w:val="28"/>
          <w:szCs w:val="28"/>
        </w:rPr>
        <w:t>1) невиконання чи неналежне виконання службових обов’язків;</w:t>
      </w:r>
    </w:p>
    <w:p w14:paraId="16CE756E" w14:textId="77777777" w:rsidR="000312E1" w:rsidRPr="003E6B3D" w:rsidRDefault="000312E1" w:rsidP="00834187">
      <w:pPr>
        <w:pStyle w:val="a3"/>
        <w:widowControl w:val="0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4" w:name="n419"/>
      <w:bookmarkEnd w:id="4"/>
      <w:r w:rsidRPr="003E6B3D">
        <w:rPr>
          <w:rFonts w:ascii="Times New Roman" w:hAnsi="Times New Roman"/>
          <w:sz w:val="28"/>
          <w:szCs w:val="28"/>
        </w:rPr>
        <w:t>2) необґрунтоване зволікання з розглядом звернення;</w:t>
      </w:r>
    </w:p>
    <w:p w14:paraId="097BB1B7" w14:textId="77777777" w:rsidR="000312E1" w:rsidRPr="003E6B3D" w:rsidRDefault="000312E1" w:rsidP="00834187">
      <w:pPr>
        <w:pStyle w:val="a3"/>
        <w:widowControl w:val="0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5" w:name="n420"/>
      <w:bookmarkEnd w:id="5"/>
      <w:r w:rsidRPr="003E6B3D">
        <w:rPr>
          <w:rFonts w:ascii="Times New Roman" w:hAnsi="Times New Roman"/>
          <w:sz w:val="28"/>
          <w:szCs w:val="28"/>
        </w:rPr>
        <w:t>3) розголошення таємниці, що охороняється законом, яка стала відомою прокуророві під час виконання повноважень;</w:t>
      </w:r>
    </w:p>
    <w:p w14:paraId="695D6829" w14:textId="77777777" w:rsidR="000312E1" w:rsidRPr="003E6B3D" w:rsidRDefault="000312E1" w:rsidP="00834187">
      <w:pPr>
        <w:pStyle w:val="a3"/>
        <w:widowControl w:val="0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6" w:name="n421"/>
      <w:bookmarkEnd w:id="6"/>
      <w:r w:rsidRPr="003E6B3D">
        <w:rPr>
          <w:rFonts w:ascii="Times New Roman" w:hAnsi="Times New Roman"/>
          <w:sz w:val="28"/>
          <w:szCs w:val="28"/>
        </w:rPr>
        <w:t>4) порушення встановленого законом порядку подання декларації особи, уповноваженої на виконання функцій держави або місцевого самоврядування;</w:t>
      </w:r>
      <w:bookmarkStart w:id="7" w:name="n2686"/>
      <w:bookmarkEnd w:id="7"/>
    </w:p>
    <w:p w14:paraId="3F71CCF4" w14:textId="77777777" w:rsidR="000312E1" w:rsidRPr="003E6B3D" w:rsidRDefault="000312E1" w:rsidP="00834187">
      <w:pPr>
        <w:pStyle w:val="a3"/>
        <w:widowControl w:val="0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8" w:name="n422"/>
      <w:bookmarkEnd w:id="8"/>
      <w:r w:rsidRPr="003E6B3D">
        <w:rPr>
          <w:rFonts w:ascii="Times New Roman" w:hAnsi="Times New Roman"/>
          <w:sz w:val="28"/>
          <w:szCs w:val="28"/>
        </w:rPr>
        <w:t xml:space="preserve">5) вчинення дій, що порочать звання прокурора і можуть викликати сумнів у його об’єктивності, неупередженості та незалежності, у чесності та </w:t>
      </w:r>
      <w:r w:rsidRPr="003E6B3D">
        <w:rPr>
          <w:rFonts w:ascii="Times New Roman" w:hAnsi="Times New Roman"/>
          <w:sz w:val="28"/>
          <w:szCs w:val="28"/>
        </w:rPr>
        <w:lastRenderedPageBreak/>
        <w:t>непідкупності органів прокуратури;</w:t>
      </w:r>
    </w:p>
    <w:p w14:paraId="0BD0813D" w14:textId="77777777" w:rsidR="000312E1" w:rsidRPr="003E6B3D" w:rsidRDefault="000312E1" w:rsidP="00963EE2">
      <w:pPr>
        <w:pStyle w:val="a3"/>
        <w:widowControl w:val="0"/>
        <w:tabs>
          <w:tab w:val="left" w:pos="709"/>
          <w:tab w:val="left" w:pos="993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bookmarkStart w:id="9" w:name="n423"/>
      <w:bookmarkEnd w:id="9"/>
      <w:r w:rsidRPr="003E6B3D">
        <w:rPr>
          <w:rFonts w:ascii="Times New Roman" w:hAnsi="Times New Roman"/>
          <w:sz w:val="28"/>
          <w:szCs w:val="28"/>
        </w:rPr>
        <w:t>6) систематичне (два і більше разів протягом одного року) або одноразове грубе порушення правил прокурорської етики;</w:t>
      </w:r>
    </w:p>
    <w:p w14:paraId="58FAB768" w14:textId="77777777" w:rsidR="000312E1" w:rsidRPr="003E6B3D" w:rsidRDefault="000312E1" w:rsidP="00963EE2">
      <w:pPr>
        <w:pStyle w:val="a3"/>
        <w:widowControl w:val="0"/>
        <w:tabs>
          <w:tab w:val="left" w:pos="709"/>
          <w:tab w:val="left" w:pos="993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bookmarkStart w:id="10" w:name="n424"/>
      <w:bookmarkEnd w:id="10"/>
      <w:r w:rsidRPr="003E6B3D">
        <w:rPr>
          <w:rFonts w:ascii="Times New Roman" w:hAnsi="Times New Roman"/>
          <w:sz w:val="28"/>
          <w:szCs w:val="28"/>
        </w:rPr>
        <w:t>7) порушення правил внутрішнього службового розпорядку;</w:t>
      </w:r>
    </w:p>
    <w:p w14:paraId="255AFE1B" w14:textId="77777777" w:rsidR="000312E1" w:rsidRPr="003E6B3D" w:rsidRDefault="000312E1" w:rsidP="00963EE2">
      <w:pPr>
        <w:pStyle w:val="a3"/>
        <w:widowControl w:val="0"/>
        <w:tabs>
          <w:tab w:val="left" w:pos="709"/>
          <w:tab w:val="left" w:pos="993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bookmarkStart w:id="11" w:name="n425"/>
      <w:bookmarkEnd w:id="11"/>
      <w:r w:rsidRPr="003E6B3D">
        <w:rPr>
          <w:rFonts w:ascii="Times New Roman" w:hAnsi="Times New Roman"/>
          <w:sz w:val="28"/>
          <w:szCs w:val="28"/>
        </w:rPr>
        <w:t>8) 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правопорушення;</w:t>
      </w:r>
    </w:p>
    <w:p w14:paraId="2ED305CF" w14:textId="77777777" w:rsidR="006C5D13" w:rsidRPr="003E6B3D" w:rsidRDefault="000312E1" w:rsidP="00963EE2">
      <w:pPr>
        <w:pStyle w:val="a3"/>
        <w:widowControl w:val="0"/>
        <w:tabs>
          <w:tab w:val="left" w:pos="709"/>
          <w:tab w:val="left" w:pos="993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bookmarkStart w:id="12" w:name="n426"/>
      <w:bookmarkEnd w:id="12"/>
      <w:r w:rsidRPr="003E6B3D">
        <w:rPr>
          <w:rFonts w:ascii="Times New Roman" w:hAnsi="Times New Roman"/>
          <w:sz w:val="28"/>
          <w:szCs w:val="28"/>
        </w:rPr>
        <w:t>9) публічне висловлювання, яке є порушенням презумпції невинуватості.</w:t>
      </w:r>
    </w:p>
    <w:p w14:paraId="7092B249" w14:textId="32B7465E" w:rsidR="006C5D13" w:rsidRPr="003E6B3D" w:rsidRDefault="00FD23B7" w:rsidP="00834187">
      <w:pPr>
        <w:pStyle w:val="a3"/>
        <w:widowControl w:val="0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E6B3D">
        <w:rPr>
          <w:rFonts w:ascii="Times New Roman" w:hAnsi="Times New Roman"/>
          <w:sz w:val="28"/>
          <w:szCs w:val="28"/>
        </w:rPr>
        <w:t>Конструкці</w:t>
      </w:r>
      <w:r w:rsidR="00A5755B" w:rsidRPr="003E6B3D">
        <w:rPr>
          <w:rFonts w:ascii="Times New Roman" w:hAnsi="Times New Roman"/>
          <w:sz w:val="28"/>
          <w:szCs w:val="28"/>
        </w:rPr>
        <w:t>ю</w:t>
      </w:r>
      <w:r w:rsidRPr="003E6B3D">
        <w:rPr>
          <w:rFonts w:ascii="Times New Roman" w:hAnsi="Times New Roman"/>
          <w:sz w:val="28"/>
          <w:szCs w:val="28"/>
        </w:rPr>
        <w:t xml:space="preserve"> статті 46 </w:t>
      </w:r>
      <w:r w:rsidR="00EA5C8F" w:rsidRPr="003E6B3D">
        <w:rPr>
          <w:rFonts w:ascii="Times New Roman" w:hAnsi="Times New Roman"/>
          <w:sz w:val="28"/>
          <w:szCs w:val="28"/>
        </w:rPr>
        <w:t xml:space="preserve">Закону </w:t>
      </w:r>
      <w:r w:rsidR="00C05B41">
        <w:rPr>
          <w:rFonts w:ascii="Times New Roman" w:hAnsi="Times New Roman"/>
          <w:sz w:val="28"/>
          <w:szCs w:val="28"/>
        </w:rPr>
        <w:t>№ 1697-</w:t>
      </w:r>
      <w:r w:rsidR="00C05B41">
        <w:rPr>
          <w:rFonts w:ascii="Times New Roman" w:hAnsi="Times New Roman"/>
          <w:sz w:val="28"/>
          <w:szCs w:val="28"/>
          <w:lang w:val="en-US"/>
        </w:rPr>
        <w:t>VII</w:t>
      </w:r>
      <w:r w:rsidR="00C05B41" w:rsidRPr="003E6B3D">
        <w:rPr>
          <w:rFonts w:ascii="Times New Roman" w:hAnsi="Times New Roman"/>
          <w:sz w:val="28"/>
          <w:szCs w:val="28"/>
        </w:rPr>
        <w:t xml:space="preserve"> </w:t>
      </w:r>
      <w:r w:rsidR="00A668D3" w:rsidRPr="003E6B3D">
        <w:rPr>
          <w:rFonts w:ascii="Times New Roman" w:hAnsi="Times New Roman"/>
          <w:sz w:val="28"/>
          <w:szCs w:val="28"/>
        </w:rPr>
        <w:t>щодо</w:t>
      </w:r>
      <w:r w:rsidRPr="003E6B3D">
        <w:rPr>
          <w:rFonts w:ascii="Times New Roman" w:hAnsi="Times New Roman"/>
          <w:sz w:val="28"/>
          <w:szCs w:val="28"/>
        </w:rPr>
        <w:t xml:space="preserve"> відкриття дисциплінарного провадження та проведення перевірки дисциплінарної скарги побудован</w:t>
      </w:r>
      <w:r w:rsidR="00A5755B" w:rsidRPr="003E6B3D">
        <w:rPr>
          <w:rFonts w:ascii="Times New Roman" w:hAnsi="Times New Roman"/>
          <w:sz w:val="28"/>
          <w:szCs w:val="28"/>
        </w:rPr>
        <w:t>о</w:t>
      </w:r>
      <w:r w:rsidRPr="003E6B3D">
        <w:rPr>
          <w:rFonts w:ascii="Times New Roman" w:hAnsi="Times New Roman"/>
          <w:sz w:val="28"/>
          <w:szCs w:val="28"/>
        </w:rPr>
        <w:t xml:space="preserve"> таким чином, що рішення про відкриття дисциплінарного провадження </w:t>
      </w:r>
      <w:r w:rsidR="00A5755B" w:rsidRPr="003E6B3D">
        <w:rPr>
          <w:rFonts w:ascii="Times New Roman" w:hAnsi="Times New Roman"/>
          <w:sz w:val="28"/>
          <w:szCs w:val="28"/>
        </w:rPr>
        <w:t>стосовно</w:t>
      </w:r>
      <w:r w:rsidRPr="003E6B3D">
        <w:rPr>
          <w:rFonts w:ascii="Times New Roman" w:hAnsi="Times New Roman"/>
          <w:sz w:val="28"/>
          <w:szCs w:val="28"/>
        </w:rPr>
        <w:t xml:space="preserve"> прокурора можливе лише за відсутності таких обставин</w:t>
      </w:r>
      <w:r w:rsidR="00865EB8" w:rsidRPr="003E6B3D">
        <w:rPr>
          <w:rFonts w:ascii="Times New Roman" w:hAnsi="Times New Roman"/>
          <w:sz w:val="28"/>
          <w:szCs w:val="28"/>
        </w:rPr>
        <w:t>:</w:t>
      </w:r>
    </w:p>
    <w:p w14:paraId="46CE7D6D" w14:textId="77777777" w:rsidR="00FD23B7" w:rsidRPr="003E6B3D" w:rsidRDefault="00FD23B7" w:rsidP="00834187">
      <w:pPr>
        <w:pStyle w:val="a3"/>
        <w:widowControl w:val="0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E6B3D">
        <w:rPr>
          <w:rFonts w:ascii="Times New Roman" w:hAnsi="Times New Roman"/>
          <w:sz w:val="28"/>
          <w:szCs w:val="28"/>
        </w:rPr>
        <w:t>1) дисциплінарна скарга не містить конкретних відомостей про наявність ознак дисциплінарного проступку прокурора;</w:t>
      </w:r>
    </w:p>
    <w:p w14:paraId="7AAE8F71" w14:textId="77777777" w:rsidR="00FD23B7" w:rsidRPr="003E6B3D" w:rsidRDefault="00FD23B7" w:rsidP="00834187">
      <w:pPr>
        <w:pStyle w:val="a3"/>
        <w:widowControl w:val="0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13" w:name="n441"/>
      <w:bookmarkEnd w:id="13"/>
      <w:r w:rsidRPr="003E6B3D">
        <w:rPr>
          <w:rFonts w:ascii="Times New Roman" w:hAnsi="Times New Roman"/>
          <w:sz w:val="28"/>
          <w:szCs w:val="28"/>
        </w:rPr>
        <w:t>2) дисциплінарна скарга є анонімною;</w:t>
      </w:r>
    </w:p>
    <w:p w14:paraId="15C1E1E2" w14:textId="77777777" w:rsidR="00FD23B7" w:rsidRPr="003E6B3D" w:rsidRDefault="00FD23B7" w:rsidP="00834187">
      <w:pPr>
        <w:pStyle w:val="a3"/>
        <w:widowControl w:val="0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14" w:name="n442"/>
      <w:bookmarkEnd w:id="14"/>
      <w:r w:rsidRPr="003E6B3D">
        <w:rPr>
          <w:rFonts w:ascii="Times New Roman" w:hAnsi="Times New Roman"/>
          <w:sz w:val="28"/>
          <w:szCs w:val="28"/>
        </w:rPr>
        <w:t>3) дисциплінарна скарга подана з підстав, не визначених </w:t>
      </w:r>
      <w:hyperlink r:id="rId9" w:anchor="n416" w:history="1">
        <w:r w:rsidRPr="003E6B3D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статтею 43</w:t>
        </w:r>
      </w:hyperlink>
      <w:r w:rsidRPr="003E6B3D">
        <w:rPr>
          <w:rFonts w:ascii="Times New Roman" w:hAnsi="Times New Roman"/>
          <w:sz w:val="28"/>
          <w:szCs w:val="28"/>
        </w:rPr>
        <w:t> цього Закону;</w:t>
      </w:r>
    </w:p>
    <w:p w14:paraId="4A034A15" w14:textId="77777777" w:rsidR="00FD23B7" w:rsidRPr="003E6B3D" w:rsidRDefault="00FD23B7" w:rsidP="00834187">
      <w:pPr>
        <w:pStyle w:val="a3"/>
        <w:widowControl w:val="0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15" w:name="n443"/>
      <w:bookmarkEnd w:id="15"/>
      <w:r w:rsidRPr="003E6B3D">
        <w:rPr>
          <w:rFonts w:ascii="Times New Roman" w:hAnsi="Times New Roman"/>
          <w:sz w:val="28"/>
          <w:szCs w:val="28"/>
        </w:rPr>
        <w:t>4) з прокурором, стосовно якого надійшла дисциплінарна скарга, припинено правовідносини у випадках, передбачених</w:t>
      </w:r>
      <w:hyperlink r:id="rId10" w:anchor="n505" w:history="1">
        <w:r w:rsidRPr="003E6B3D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 статтею 51</w:t>
        </w:r>
      </w:hyperlink>
      <w:r w:rsidRPr="003E6B3D">
        <w:rPr>
          <w:rFonts w:ascii="Times New Roman" w:hAnsi="Times New Roman"/>
          <w:sz w:val="28"/>
          <w:szCs w:val="28"/>
        </w:rPr>
        <w:t> цього Закону;</w:t>
      </w:r>
      <w:bookmarkStart w:id="16" w:name="n1893"/>
      <w:bookmarkEnd w:id="16"/>
    </w:p>
    <w:p w14:paraId="7B3DDD32" w14:textId="1F938D1B" w:rsidR="006C5D13" w:rsidRPr="003E6B3D" w:rsidRDefault="00FD23B7" w:rsidP="00834187">
      <w:pPr>
        <w:pStyle w:val="a3"/>
        <w:widowControl w:val="0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17" w:name="n444"/>
      <w:bookmarkEnd w:id="17"/>
      <w:r w:rsidRPr="003E6B3D">
        <w:rPr>
          <w:rFonts w:ascii="Times New Roman" w:hAnsi="Times New Roman"/>
          <w:sz w:val="28"/>
          <w:szCs w:val="28"/>
        </w:rPr>
        <w:t xml:space="preserve">5) дисциплінарний проступок, про який зазначено у дисциплінарній скарзі, вже був предметом перевірки і щодо нього </w:t>
      </w:r>
      <w:r w:rsidR="00A5755B" w:rsidRPr="003E6B3D">
        <w:rPr>
          <w:rFonts w:ascii="Times New Roman" w:hAnsi="Times New Roman"/>
          <w:sz w:val="28"/>
          <w:szCs w:val="28"/>
        </w:rPr>
        <w:t>Комісія</w:t>
      </w:r>
      <w:r w:rsidRPr="003E6B3D">
        <w:rPr>
          <w:rFonts w:ascii="Times New Roman" w:hAnsi="Times New Roman"/>
          <w:sz w:val="28"/>
          <w:szCs w:val="28"/>
        </w:rPr>
        <w:t xml:space="preserve"> прийняла рішення, яке не скасовано в установленому законом порядку.</w:t>
      </w:r>
      <w:bookmarkStart w:id="18" w:name="n2545"/>
      <w:bookmarkEnd w:id="18"/>
    </w:p>
    <w:p w14:paraId="0F5BB1A4" w14:textId="404606C3" w:rsidR="00AD289D" w:rsidRPr="003E6B3D" w:rsidRDefault="00AD289D" w:rsidP="00834187">
      <w:pPr>
        <w:pStyle w:val="a3"/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E6B3D">
        <w:rPr>
          <w:rFonts w:ascii="Times New Roman" w:hAnsi="Times New Roman"/>
          <w:sz w:val="28"/>
          <w:szCs w:val="28"/>
        </w:rPr>
        <w:t xml:space="preserve">Вимогою </w:t>
      </w:r>
      <w:r w:rsidR="0081452D" w:rsidRPr="003E6B3D">
        <w:rPr>
          <w:rFonts w:ascii="Times New Roman" w:hAnsi="Times New Roman"/>
          <w:sz w:val="28"/>
          <w:szCs w:val="28"/>
        </w:rPr>
        <w:t xml:space="preserve">Закону </w:t>
      </w:r>
      <w:r w:rsidR="002824F9">
        <w:rPr>
          <w:rFonts w:ascii="Times New Roman" w:hAnsi="Times New Roman"/>
          <w:sz w:val="28"/>
          <w:szCs w:val="28"/>
        </w:rPr>
        <w:t>№ 1697-</w:t>
      </w:r>
      <w:r w:rsidR="002824F9">
        <w:rPr>
          <w:rFonts w:ascii="Times New Roman" w:hAnsi="Times New Roman"/>
          <w:sz w:val="28"/>
          <w:szCs w:val="28"/>
          <w:lang w:val="en-US"/>
        </w:rPr>
        <w:t>VII</w:t>
      </w:r>
      <w:r w:rsidR="002824F9" w:rsidRPr="003E6B3D">
        <w:rPr>
          <w:rFonts w:ascii="Times New Roman" w:hAnsi="Times New Roman"/>
          <w:sz w:val="28"/>
          <w:szCs w:val="28"/>
        </w:rPr>
        <w:t xml:space="preserve"> </w:t>
      </w:r>
      <w:r w:rsidRPr="003E6B3D">
        <w:rPr>
          <w:rFonts w:ascii="Times New Roman" w:hAnsi="Times New Roman"/>
          <w:sz w:val="28"/>
          <w:szCs w:val="28"/>
        </w:rPr>
        <w:t>щодо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14:paraId="4BBA9866" w14:textId="3208A87C" w:rsidR="00C3327E" w:rsidRDefault="00C3327E" w:rsidP="00834187">
      <w:pPr>
        <w:pStyle w:val="a3"/>
        <w:widowControl w:val="0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E6B3D">
        <w:rPr>
          <w:rFonts w:ascii="Times New Roman" w:hAnsi="Times New Roman"/>
          <w:sz w:val="28"/>
          <w:szCs w:val="28"/>
        </w:rPr>
        <w:t xml:space="preserve">Дисциплінарному </w:t>
      </w:r>
      <w:r w:rsidR="003E6B3D" w:rsidRPr="003E6B3D">
        <w:rPr>
          <w:rFonts w:ascii="Times New Roman" w:hAnsi="Times New Roman"/>
          <w:sz w:val="28"/>
          <w:szCs w:val="28"/>
        </w:rPr>
        <w:t>проступку, як і будь-</w:t>
      </w:r>
      <w:r w:rsidRPr="003E6B3D">
        <w:rPr>
          <w:rFonts w:ascii="Times New Roman" w:hAnsi="Times New Roman"/>
          <w:sz w:val="28"/>
          <w:szCs w:val="28"/>
        </w:rPr>
        <w:t xml:space="preserve">якому противоправному діянню, притаманна визначена єдність об’єктивних і суб’єктивних ознак, сукупність яких називається складом правопорушення. Об’єктивну сторону дисциплінарного проступку характеризують такі елементи, як протиправне діяння (бездіяльність), </w:t>
      </w:r>
      <w:r w:rsidR="007547B2" w:rsidRPr="003E6B3D">
        <w:rPr>
          <w:rFonts w:ascii="Times New Roman" w:hAnsi="Times New Roman"/>
          <w:sz w:val="28"/>
          <w:szCs w:val="28"/>
        </w:rPr>
        <w:t xml:space="preserve">можливі </w:t>
      </w:r>
      <w:r w:rsidRPr="003E6B3D">
        <w:rPr>
          <w:rFonts w:ascii="Times New Roman" w:hAnsi="Times New Roman"/>
          <w:sz w:val="28"/>
          <w:szCs w:val="28"/>
        </w:rPr>
        <w:t xml:space="preserve">шкідливі наслідки, </w:t>
      </w:r>
      <w:proofErr w:type="spellStart"/>
      <w:r w:rsidRPr="003E6B3D">
        <w:rPr>
          <w:rFonts w:ascii="Times New Roman" w:hAnsi="Times New Roman"/>
          <w:sz w:val="28"/>
          <w:szCs w:val="28"/>
        </w:rPr>
        <w:t>причин</w:t>
      </w:r>
      <w:r w:rsidR="003221B3" w:rsidRPr="003E6B3D">
        <w:rPr>
          <w:rFonts w:ascii="Times New Roman" w:hAnsi="Times New Roman"/>
          <w:sz w:val="28"/>
          <w:szCs w:val="28"/>
        </w:rPr>
        <w:t>ов</w:t>
      </w:r>
      <w:r w:rsidRPr="003E6B3D">
        <w:rPr>
          <w:rFonts w:ascii="Times New Roman" w:hAnsi="Times New Roman"/>
          <w:sz w:val="28"/>
          <w:szCs w:val="28"/>
        </w:rPr>
        <w:t>ий</w:t>
      </w:r>
      <w:proofErr w:type="spellEnd"/>
      <w:r w:rsidRPr="003E6B3D">
        <w:rPr>
          <w:rFonts w:ascii="Times New Roman" w:hAnsi="Times New Roman"/>
          <w:sz w:val="28"/>
          <w:szCs w:val="28"/>
        </w:rPr>
        <w:t xml:space="preserve"> зв’язок між діянням і шкідливими наслідками, а також час і місце діяння. Суб’єктивну сторону дисциплінарного проступку характеризує вина. </w:t>
      </w:r>
    </w:p>
    <w:p w14:paraId="7431DF22" w14:textId="77777777" w:rsidR="00834187" w:rsidRDefault="00834187" w:rsidP="00834187">
      <w:pPr>
        <w:pStyle w:val="a3"/>
        <w:widowControl w:val="0"/>
        <w:tabs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5A243FE6" w14:textId="77777777" w:rsidR="00834187" w:rsidRDefault="00834187" w:rsidP="00834187">
      <w:pPr>
        <w:pStyle w:val="rvps2"/>
        <w:widowControl w:val="0"/>
        <w:numPr>
          <w:ilvl w:val="0"/>
          <w:numId w:val="8"/>
        </w:numPr>
        <w:shd w:val="clear" w:color="auto" w:fill="FFFFFF"/>
        <w:tabs>
          <w:tab w:val="left" w:pos="993"/>
        </w:tabs>
        <w:spacing w:before="0" w:beforeAutospacing="0" w:after="0" w:afterAutospacing="0"/>
        <w:contextualSpacing/>
        <w:jc w:val="both"/>
        <w:rPr>
          <w:b/>
          <w:sz w:val="28"/>
          <w:szCs w:val="28"/>
          <w:lang w:val="uk-UA"/>
        </w:rPr>
      </w:pPr>
      <w:r w:rsidRPr="00367C65">
        <w:rPr>
          <w:b/>
          <w:sz w:val="28"/>
          <w:szCs w:val="28"/>
          <w:lang w:val="uk-UA"/>
        </w:rPr>
        <w:t>Оцінка встановлених обставин та мотиви прийнятого рішення</w:t>
      </w:r>
    </w:p>
    <w:p w14:paraId="6DA21BA7" w14:textId="77777777" w:rsidR="00834187" w:rsidRDefault="00834187" w:rsidP="00963EE2">
      <w:pPr>
        <w:pStyle w:val="a3"/>
        <w:widowControl w:val="0"/>
        <w:tabs>
          <w:tab w:val="left" w:pos="993"/>
        </w:tabs>
        <w:ind w:firstLine="567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66B3BB8" w14:textId="32F44A21" w:rsidR="00054286" w:rsidRPr="003E6B3D" w:rsidRDefault="00054286" w:rsidP="00834187">
      <w:pPr>
        <w:pStyle w:val="a3"/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E6B3D">
        <w:rPr>
          <w:rFonts w:ascii="Times New Roman" w:hAnsi="Times New Roman"/>
          <w:sz w:val="28"/>
          <w:szCs w:val="28"/>
        </w:rPr>
        <w:t xml:space="preserve">Дисциплінарна скарга </w:t>
      </w:r>
      <w:r w:rsidR="00EA21E2">
        <w:rPr>
          <w:rFonts w:ascii="Times New Roman" w:hAnsi="Times New Roman"/>
          <w:sz w:val="28"/>
          <w:szCs w:val="28"/>
        </w:rPr>
        <w:t xml:space="preserve">адвоката </w:t>
      </w:r>
      <w:r w:rsidR="00635E33">
        <w:rPr>
          <w:rFonts w:ascii="Times New Roman" w:hAnsi="Times New Roman"/>
          <w:sz w:val="28"/>
          <w:szCs w:val="28"/>
        </w:rPr>
        <w:t>Особа 1</w:t>
      </w:r>
      <w:r w:rsidR="00EA21E2" w:rsidRPr="003E6B3D">
        <w:rPr>
          <w:rFonts w:ascii="Times New Roman" w:hAnsi="Times New Roman"/>
          <w:sz w:val="28"/>
          <w:szCs w:val="28"/>
        </w:rPr>
        <w:t xml:space="preserve"> </w:t>
      </w:r>
      <w:r w:rsidRPr="003E6B3D">
        <w:rPr>
          <w:rFonts w:ascii="Times New Roman" w:hAnsi="Times New Roman"/>
          <w:sz w:val="28"/>
          <w:szCs w:val="28"/>
        </w:rPr>
        <w:t xml:space="preserve">стосується рішень, дій </w:t>
      </w:r>
      <w:r w:rsidR="001D425E">
        <w:rPr>
          <w:rFonts w:ascii="Times New Roman" w:hAnsi="Times New Roman"/>
          <w:sz w:val="28"/>
          <w:szCs w:val="28"/>
        </w:rPr>
        <w:br/>
      </w:r>
      <w:r w:rsidRPr="003E6B3D">
        <w:rPr>
          <w:rFonts w:ascii="Times New Roman" w:hAnsi="Times New Roman"/>
          <w:sz w:val="28"/>
          <w:szCs w:val="28"/>
        </w:rPr>
        <w:t>та бездіяльності прокурора, вчинених (допущених) в межах кримінального процесу.</w:t>
      </w:r>
    </w:p>
    <w:p w14:paraId="7ADEC401" w14:textId="0796D2D0" w:rsidR="00054286" w:rsidRPr="003E6B3D" w:rsidRDefault="00054286" w:rsidP="00834187">
      <w:pPr>
        <w:pStyle w:val="a3"/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E6B3D">
        <w:rPr>
          <w:rFonts w:ascii="Times New Roman" w:hAnsi="Times New Roman"/>
          <w:sz w:val="28"/>
          <w:szCs w:val="28"/>
        </w:rPr>
        <w:t>Це означає,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закону, встановлений рішенням за результатами розгляду скарги</w:t>
      </w:r>
      <w:r w:rsidR="003E6B3D">
        <w:rPr>
          <w:rFonts w:ascii="Times New Roman" w:hAnsi="Times New Roman"/>
          <w:sz w:val="28"/>
          <w:szCs w:val="28"/>
        </w:rPr>
        <w:t>,</w:t>
      </w:r>
      <w:r w:rsidRPr="003E6B3D">
        <w:rPr>
          <w:rFonts w:ascii="Times New Roman" w:hAnsi="Times New Roman"/>
          <w:sz w:val="28"/>
          <w:szCs w:val="28"/>
        </w:rPr>
        <w:t xml:space="preserve"> та/або відповідне звернення суду </w:t>
      </w:r>
      <w:r w:rsidR="00B3198C">
        <w:rPr>
          <w:rFonts w:ascii="Times New Roman" w:hAnsi="Times New Roman"/>
          <w:sz w:val="28"/>
          <w:szCs w:val="28"/>
        </w:rPr>
        <w:t xml:space="preserve">до </w:t>
      </w:r>
      <w:r w:rsidRPr="003E6B3D">
        <w:rPr>
          <w:rFonts w:ascii="Times New Roman" w:hAnsi="Times New Roman"/>
          <w:sz w:val="28"/>
          <w:szCs w:val="28"/>
        </w:rPr>
        <w:t xml:space="preserve">Комісії в передбаченому КПК </w:t>
      </w:r>
      <w:r w:rsidRPr="003E6B3D">
        <w:rPr>
          <w:rFonts w:ascii="Times New Roman" w:hAnsi="Times New Roman"/>
          <w:sz w:val="28"/>
          <w:szCs w:val="28"/>
        </w:rPr>
        <w:lastRenderedPageBreak/>
        <w:t>України порядку.</w:t>
      </w:r>
    </w:p>
    <w:p w14:paraId="03FB46EA" w14:textId="7656CAF1" w:rsidR="00AC0E0C" w:rsidRPr="003E6B3D" w:rsidRDefault="006E32E8" w:rsidP="00834187">
      <w:pPr>
        <w:pStyle w:val="a3"/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04F0">
        <w:rPr>
          <w:rFonts w:ascii="Times New Roman" w:hAnsi="Times New Roman"/>
          <w:sz w:val="28"/>
          <w:szCs w:val="28"/>
        </w:rPr>
        <w:t xml:space="preserve">Скаржником вказано, що </w:t>
      </w:r>
      <w:r w:rsidR="00520B32">
        <w:rPr>
          <w:rFonts w:ascii="Times New Roman" w:hAnsi="Times New Roman"/>
          <w:sz w:val="28"/>
          <w:szCs w:val="28"/>
        </w:rPr>
        <w:t>своїми діями прокурор Авраменко О.І. перешкоджав у здійсненні стороною захисту правомірної діяльності з надання правової допомоги підозрюваному</w:t>
      </w:r>
      <w:r w:rsidR="00635E33">
        <w:rPr>
          <w:rFonts w:ascii="Times New Roman" w:hAnsi="Times New Roman"/>
          <w:sz w:val="28"/>
          <w:szCs w:val="28"/>
        </w:rPr>
        <w:t xml:space="preserve"> Особа 2</w:t>
      </w:r>
      <w:r w:rsidR="00520B32">
        <w:rPr>
          <w:rFonts w:ascii="Times New Roman" w:hAnsi="Times New Roman"/>
          <w:sz w:val="28"/>
          <w:szCs w:val="28"/>
        </w:rPr>
        <w:t>, а саме своїми діями сприяв,</w:t>
      </w:r>
      <w:r w:rsidR="00520B32" w:rsidRPr="00520B32">
        <w:rPr>
          <w:rFonts w:ascii="Times New Roman" w:hAnsi="Times New Roman"/>
          <w:sz w:val="28"/>
          <w:szCs w:val="28"/>
        </w:rPr>
        <w:t xml:space="preserve"> </w:t>
      </w:r>
      <w:r w:rsidR="00520B32">
        <w:rPr>
          <w:rFonts w:ascii="Times New Roman" w:hAnsi="Times New Roman"/>
          <w:sz w:val="28"/>
          <w:szCs w:val="28"/>
        </w:rPr>
        <w:t xml:space="preserve">щоб захист не отримав копій постанов про зупинення/відновлення досудового розслідування для подальшого реалізації права на їх оскарження. </w:t>
      </w:r>
      <w:r w:rsidR="003E6B3D">
        <w:rPr>
          <w:rFonts w:ascii="Times New Roman" w:hAnsi="Times New Roman"/>
          <w:sz w:val="28"/>
          <w:szCs w:val="28"/>
        </w:rPr>
        <w:t>Отже</w:t>
      </w:r>
      <w:r w:rsidR="00E54268" w:rsidRPr="003E6B3D">
        <w:rPr>
          <w:rFonts w:ascii="Times New Roman" w:hAnsi="Times New Roman"/>
          <w:sz w:val="28"/>
          <w:szCs w:val="28"/>
        </w:rPr>
        <w:t xml:space="preserve">, </w:t>
      </w:r>
      <w:r w:rsidR="007E3611" w:rsidRPr="003E6B3D">
        <w:rPr>
          <w:rFonts w:ascii="Times New Roman" w:hAnsi="Times New Roman"/>
          <w:sz w:val="28"/>
          <w:szCs w:val="28"/>
        </w:rPr>
        <w:t>відомості про</w:t>
      </w:r>
      <w:r w:rsidR="00E54268" w:rsidRPr="003E6B3D">
        <w:rPr>
          <w:rFonts w:ascii="Times New Roman" w:hAnsi="Times New Roman"/>
          <w:sz w:val="28"/>
          <w:szCs w:val="28"/>
        </w:rPr>
        <w:t xml:space="preserve"> </w:t>
      </w:r>
      <w:r w:rsidR="007E3611" w:rsidRPr="003E6B3D">
        <w:rPr>
          <w:rFonts w:ascii="Times New Roman" w:hAnsi="Times New Roman"/>
          <w:sz w:val="28"/>
          <w:szCs w:val="28"/>
        </w:rPr>
        <w:t xml:space="preserve">можливе </w:t>
      </w:r>
      <w:r w:rsidR="00E54268" w:rsidRPr="003E6B3D">
        <w:rPr>
          <w:rFonts w:ascii="Times New Roman" w:hAnsi="Times New Roman"/>
          <w:sz w:val="28"/>
          <w:szCs w:val="28"/>
        </w:rPr>
        <w:t>безпідставн</w:t>
      </w:r>
      <w:r w:rsidR="007E3611" w:rsidRPr="003E6B3D">
        <w:rPr>
          <w:rFonts w:ascii="Times New Roman" w:hAnsi="Times New Roman"/>
          <w:sz w:val="28"/>
          <w:szCs w:val="28"/>
        </w:rPr>
        <w:t>е</w:t>
      </w:r>
      <w:r w:rsidR="00E54268" w:rsidRPr="003E6B3D">
        <w:rPr>
          <w:rFonts w:ascii="Times New Roman" w:hAnsi="Times New Roman"/>
          <w:sz w:val="28"/>
          <w:szCs w:val="28"/>
        </w:rPr>
        <w:t xml:space="preserve"> не</w:t>
      </w:r>
      <w:r w:rsidR="00520B32">
        <w:rPr>
          <w:rFonts w:ascii="Times New Roman" w:hAnsi="Times New Roman"/>
          <w:sz w:val="28"/>
          <w:szCs w:val="28"/>
        </w:rPr>
        <w:t>надання всіх матеріалів кримінального провадження с</w:t>
      </w:r>
      <w:r w:rsidR="00E54268" w:rsidRPr="003E6B3D">
        <w:rPr>
          <w:rFonts w:ascii="Times New Roman" w:hAnsi="Times New Roman"/>
          <w:sz w:val="28"/>
          <w:szCs w:val="28"/>
        </w:rPr>
        <w:t>тосу</w:t>
      </w:r>
      <w:r w:rsidR="00520B32">
        <w:rPr>
          <w:rFonts w:ascii="Times New Roman" w:hAnsi="Times New Roman"/>
          <w:sz w:val="28"/>
          <w:szCs w:val="28"/>
        </w:rPr>
        <w:t>вали</w:t>
      </w:r>
      <w:r w:rsidR="00E54268" w:rsidRPr="003E6B3D">
        <w:rPr>
          <w:rFonts w:ascii="Times New Roman" w:hAnsi="Times New Roman"/>
          <w:sz w:val="28"/>
          <w:szCs w:val="28"/>
        </w:rPr>
        <w:t xml:space="preserve">ся </w:t>
      </w:r>
      <w:r w:rsidR="007E3611" w:rsidRPr="003E6B3D">
        <w:rPr>
          <w:rFonts w:ascii="Times New Roman" w:hAnsi="Times New Roman"/>
          <w:sz w:val="28"/>
          <w:szCs w:val="28"/>
        </w:rPr>
        <w:t>дій чи бездіяльності органу досудового розслідування</w:t>
      </w:r>
      <w:r w:rsidR="00520B32">
        <w:rPr>
          <w:rFonts w:ascii="Times New Roman" w:hAnsi="Times New Roman"/>
          <w:sz w:val="28"/>
          <w:szCs w:val="28"/>
        </w:rPr>
        <w:t xml:space="preserve">, який і надавав матеріали </w:t>
      </w:r>
      <w:r w:rsidR="00031AFD">
        <w:rPr>
          <w:rFonts w:ascii="Times New Roman" w:hAnsi="Times New Roman"/>
          <w:sz w:val="28"/>
          <w:szCs w:val="28"/>
        </w:rPr>
        <w:t xml:space="preserve">кримінального провадження </w:t>
      </w:r>
      <w:r w:rsidR="00520B32">
        <w:rPr>
          <w:rFonts w:ascii="Times New Roman" w:hAnsi="Times New Roman"/>
          <w:sz w:val="28"/>
          <w:szCs w:val="28"/>
        </w:rPr>
        <w:t>для ознайомлення.</w:t>
      </w:r>
    </w:p>
    <w:p w14:paraId="2D8ACCF1" w14:textId="1AB26BEB" w:rsidR="007E3611" w:rsidRDefault="00834187" w:rsidP="00834187">
      <w:pPr>
        <w:pStyle w:val="a3"/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чином, </w:t>
      </w:r>
      <w:r w:rsidR="00760E31" w:rsidRPr="003E6B3D">
        <w:rPr>
          <w:rFonts w:ascii="Times New Roman" w:hAnsi="Times New Roman"/>
          <w:sz w:val="28"/>
          <w:szCs w:val="28"/>
        </w:rPr>
        <w:t xml:space="preserve">дисциплінарна скарга та </w:t>
      </w:r>
      <w:r w:rsidR="00130701" w:rsidRPr="003E6B3D">
        <w:rPr>
          <w:rFonts w:ascii="Times New Roman" w:hAnsi="Times New Roman"/>
          <w:sz w:val="28"/>
          <w:szCs w:val="28"/>
        </w:rPr>
        <w:t xml:space="preserve">додатки до неї </w:t>
      </w:r>
      <w:r w:rsidR="005C1BAF" w:rsidRPr="003E6B3D">
        <w:rPr>
          <w:rFonts w:ascii="Times New Roman" w:hAnsi="Times New Roman"/>
          <w:sz w:val="28"/>
          <w:szCs w:val="28"/>
        </w:rPr>
        <w:t>не міст</w:t>
      </w:r>
      <w:r w:rsidR="006D39EA" w:rsidRPr="003E6B3D">
        <w:rPr>
          <w:rFonts w:ascii="Times New Roman" w:hAnsi="Times New Roman"/>
          <w:sz w:val="28"/>
          <w:szCs w:val="28"/>
        </w:rPr>
        <w:t>ять</w:t>
      </w:r>
      <w:r w:rsidR="005C1BAF" w:rsidRPr="003E6B3D">
        <w:rPr>
          <w:rFonts w:ascii="Times New Roman" w:hAnsi="Times New Roman"/>
          <w:sz w:val="28"/>
          <w:szCs w:val="28"/>
        </w:rPr>
        <w:t xml:space="preserve"> документів із яких можливо встановити, </w:t>
      </w:r>
      <w:r w:rsidR="006D39EA" w:rsidRPr="003E6B3D">
        <w:rPr>
          <w:rFonts w:ascii="Times New Roman" w:hAnsi="Times New Roman"/>
          <w:sz w:val="28"/>
          <w:szCs w:val="28"/>
        </w:rPr>
        <w:t>що</w:t>
      </w:r>
      <w:r w:rsidR="005C1BAF" w:rsidRPr="003E6B3D">
        <w:rPr>
          <w:rFonts w:ascii="Times New Roman" w:hAnsi="Times New Roman"/>
          <w:sz w:val="28"/>
          <w:szCs w:val="28"/>
        </w:rPr>
        <w:t xml:space="preserve"> дії або бездіяльність саме прокурора</w:t>
      </w:r>
      <w:r w:rsidR="0035182B" w:rsidRPr="003E6B3D">
        <w:rPr>
          <w:rFonts w:ascii="Times New Roman" w:hAnsi="Times New Roman"/>
          <w:sz w:val="28"/>
          <w:szCs w:val="28"/>
        </w:rPr>
        <w:t xml:space="preserve"> </w:t>
      </w:r>
      <w:r w:rsidR="00031AFD">
        <w:rPr>
          <w:rFonts w:ascii="Times New Roman" w:hAnsi="Times New Roman"/>
          <w:sz w:val="28"/>
          <w:szCs w:val="28"/>
        </w:rPr>
        <w:t>Авраменка О</w:t>
      </w:r>
      <w:r w:rsidR="0035182B" w:rsidRPr="003E6B3D">
        <w:rPr>
          <w:rFonts w:ascii="Times New Roman" w:hAnsi="Times New Roman"/>
          <w:sz w:val="28"/>
          <w:szCs w:val="28"/>
        </w:rPr>
        <w:t xml:space="preserve">.І. </w:t>
      </w:r>
      <w:r w:rsidR="003933D3" w:rsidRPr="003E6B3D">
        <w:rPr>
          <w:rFonts w:ascii="Times New Roman" w:hAnsi="Times New Roman"/>
          <w:sz w:val="28"/>
          <w:szCs w:val="28"/>
        </w:rPr>
        <w:t>визнано неправомірними</w:t>
      </w:r>
      <w:r w:rsidR="006D39EA" w:rsidRPr="003E6B3D">
        <w:rPr>
          <w:rFonts w:ascii="Times New Roman" w:hAnsi="Times New Roman"/>
          <w:sz w:val="28"/>
          <w:szCs w:val="28"/>
        </w:rPr>
        <w:t xml:space="preserve">, </w:t>
      </w:r>
      <w:r w:rsidR="003C0E26" w:rsidRPr="003E6B3D">
        <w:rPr>
          <w:rFonts w:ascii="Times New Roman" w:hAnsi="Times New Roman"/>
          <w:sz w:val="28"/>
          <w:szCs w:val="28"/>
        </w:rPr>
        <w:t xml:space="preserve">ним допущено порушення </w:t>
      </w:r>
      <w:r w:rsidR="005C1BAF" w:rsidRPr="003E6B3D">
        <w:rPr>
          <w:rFonts w:ascii="Times New Roman" w:hAnsi="Times New Roman"/>
          <w:sz w:val="28"/>
          <w:szCs w:val="28"/>
        </w:rPr>
        <w:t>прав осіб або вимог закону</w:t>
      </w:r>
      <w:r w:rsidR="0035182B" w:rsidRPr="003E6B3D">
        <w:rPr>
          <w:rFonts w:ascii="Times New Roman" w:hAnsi="Times New Roman"/>
          <w:sz w:val="28"/>
          <w:szCs w:val="28"/>
        </w:rPr>
        <w:t xml:space="preserve"> чи його зобов’язано вчинити певні дії, але він безпідставно їх </w:t>
      </w:r>
      <w:r w:rsidR="003933D3" w:rsidRPr="003E6B3D">
        <w:rPr>
          <w:rFonts w:ascii="Times New Roman" w:hAnsi="Times New Roman"/>
          <w:sz w:val="28"/>
          <w:szCs w:val="28"/>
        </w:rPr>
        <w:t>не виконує.</w:t>
      </w:r>
    </w:p>
    <w:p w14:paraId="69783368" w14:textId="6F9D9213" w:rsidR="0068269D" w:rsidRPr="003E6B3D" w:rsidRDefault="0068269D" w:rsidP="00834187">
      <w:pPr>
        <w:pStyle w:val="a3"/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8269D">
        <w:rPr>
          <w:rFonts w:ascii="Times New Roman" w:hAnsi="Times New Roman"/>
          <w:sz w:val="28"/>
          <w:szCs w:val="28"/>
        </w:rPr>
        <w:t>На підставі викладеного доходжу висновку, що дисциплінарна скарга не містить конкретних відомостей про наявність ознак дисциплінарного проступку, вчиненого прокурор</w:t>
      </w:r>
      <w:r>
        <w:rPr>
          <w:rFonts w:ascii="Times New Roman" w:hAnsi="Times New Roman"/>
          <w:sz w:val="28"/>
          <w:szCs w:val="28"/>
        </w:rPr>
        <w:t>о</w:t>
      </w:r>
      <w:r w:rsidRPr="0068269D">
        <w:rPr>
          <w:rFonts w:ascii="Times New Roman" w:hAnsi="Times New Roman"/>
          <w:sz w:val="28"/>
          <w:szCs w:val="28"/>
        </w:rPr>
        <w:t xml:space="preserve">м </w:t>
      </w:r>
      <w:r w:rsidR="00031AFD">
        <w:rPr>
          <w:rFonts w:ascii="Times New Roman" w:hAnsi="Times New Roman"/>
          <w:sz w:val="28"/>
          <w:szCs w:val="28"/>
        </w:rPr>
        <w:t>Авраменком О</w:t>
      </w:r>
      <w:r w:rsidRPr="003E6B3D">
        <w:rPr>
          <w:rFonts w:ascii="Times New Roman" w:hAnsi="Times New Roman"/>
          <w:sz w:val="28"/>
          <w:szCs w:val="28"/>
        </w:rPr>
        <w:t>.І.</w:t>
      </w:r>
      <w:r w:rsidRPr="0068269D">
        <w:rPr>
          <w:rFonts w:ascii="Times New Roman" w:hAnsi="Times New Roman"/>
          <w:sz w:val="28"/>
          <w:szCs w:val="28"/>
        </w:rPr>
        <w:t xml:space="preserve">, оскільки твердження автора скарги </w:t>
      </w:r>
      <w:r w:rsidR="00031AFD">
        <w:rPr>
          <w:rFonts w:ascii="Times New Roman" w:hAnsi="Times New Roman"/>
          <w:sz w:val="28"/>
          <w:szCs w:val="28"/>
        </w:rPr>
        <w:br/>
      </w:r>
      <w:r w:rsidRPr="0068269D">
        <w:rPr>
          <w:rFonts w:ascii="Times New Roman" w:hAnsi="Times New Roman"/>
          <w:sz w:val="28"/>
          <w:szCs w:val="28"/>
        </w:rPr>
        <w:t>про не вчинення прокурор</w:t>
      </w:r>
      <w:r w:rsidR="001D425E">
        <w:rPr>
          <w:rFonts w:ascii="Times New Roman" w:hAnsi="Times New Roman"/>
          <w:sz w:val="28"/>
          <w:szCs w:val="28"/>
        </w:rPr>
        <w:t>о</w:t>
      </w:r>
      <w:r w:rsidRPr="0068269D">
        <w:rPr>
          <w:rFonts w:ascii="Times New Roman" w:hAnsi="Times New Roman"/>
          <w:sz w:val="28"/>
          <w:szCs w:val="28"/>
        </w:rPr>
        <w:t>м дій спрямованих на додержання законів під час досудового розслідування, без відповідного судового рішення, є припущенням, тобто суб’єктивною думкою.</w:t>
      </w:r>
    </w:p>
    <w:p w14:paraId="72E0D556" w14:textId="4FB1F45C" w:rsidR="0068269D" w:rsidRPr="0068269D" w:rsidRDefault="0068269D" w:rsidP="00834187">
      <w:pPr>
        <w:pStyle w:val="a3"/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8269D">
        <w:rPr>
          <w:rFonts w:ascii="Times New Roman" w:hAnsi="Times New Roman"/>
          <w:sz w:val="28"/>
          <w:szCs w:val="28"/>
        </w:rPr>
        <w:t xml:space="preserve">Щодо твердження про вчинення прокурором </w:t>
      </w:r>
      <w:r w:rsidR="00031AFD">
        <w:rPr>
          <w:rFonts w:ascii="Times New Roman" w:hAnsi="Times New Roman"/>
          <w:sz w:val="28"/>
          <w:szCs w:val="28"/>
        </w:rPr>
        <w:t>Авраменком О</w:t>
      </w:r>
      <w:r w:rsidRPr="0068269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І</w:t>
      </w:r>
      <w:r w:rsidRPr="0068269D">
        <w:rPr>
          <w:rFonts w:ascii="Times New Roman" w:hAnsi="Times New Roman"/>
          <w:sz w:val="28"/>
          <w:szCs w:val="28"/>
        </w:rPr>
        <w:t>.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прокуратури, слід зазначити таке.</w:t>
      </w:r>
    </w:p>
    <w:p w14:paraId="3665299F" w14:textId="77777777" w:rsidR="0068269D" w:rsidRPr="0068269D" w:rsidRDefault="0068269D" w:rsidP="00834187">
      <w:pPr>
        <w:pStyle w:val="a3"/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8269D">
        <w:rPr>
          <w:rFonts w:ascii="Times New Roman" w:hAnsi="Times New Roman"/>
          <w:sz w:val="28"/>
          <w:szCs w:val="28"/>
        </w:rPr>
        <w:t>Відповідно до усталеної практики Комісії, до таких дій відносяться: вчинення дій, що містять ознаки корупційних або пов’язаних з корупцією правопорушень, інших кримінальних правопорушень; керування транспортними засобами у стані алкогольного чи наркотичного сп’яніння або відмова від проходження огляду з метою виявлення стану сп’яніння та ненадання документів, які підтверджують, що прокурор не перебував у такому стані; неподання або несвоєчасне подання прокурором без поважних причин анкети доброчесності прокурора; подання в анкеті доброчесності прокурора недостовірних (у тому числі неповних) тверджень; умисне приховування достовірної інформації про вчинення іншим прокурором дій, що порушують Присягу прокурора чи вимоги Кодексу професійної етики та поведінки прокурорів; протиправні позаслужбові стосунки – використання прокурором своїх службових повноважень або службового статусу та пов’язаних із цим можливостей на користь своїх приватних інтересів або приватних інтересів третіх осіб; порушення прокурором вимог, заборон та обмежень, встановлених Законами України «Про запобігання корупції», «Про прокуратуру».</w:t>
      </w:r>
    </w:p>
    <w:p w14:paraId="1724E321" w14:textId="532B83A2" w:rsidR="0068269D" w:rsidRDefault="0068269D" w:rsidP="00834187">
      <w:pPr>
        <w:pStyle w:val="a3"/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8269D">
        <w:rPr>
          <w:rFonts w:ascii="Times New Roman" w:hAnsi="Times New Roman"/>
          <w:sz w:val="28"/>
          <w:szCs w:val="28"/>
        </w:rPr>
        <w:t xml:space="preserve">У дисциплінарній скарзі не наведено жодних доводів щодо вчинення прокурором </w:t>
      </w:r>
      <w:r w:rsidR="00031AFD">
        <w:rPr>
          <w:rFonts w:ascii="Times New Roman" w:hAnsi="Times New Roman"/>
          <w:sz w:val="28"/>
          <w:szCs w:val="28"/>
        </w:rPr>
        <w:t>Авраменком О</w:t>
      </w:r>
      <w:r w:rsidRPr="0068269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І</w:t>
      </w:r>
      <w:r w:rsidRPr="0068269D">
        <w:rPr>
          <w:rFonts w:ascii="Times New Roman" w:hAnsi="Times New Roman"/>
          <w:sz w:val="28"/>
          <w:szCs w:val="28"/>
        </w:rPr>
        <w:t>. вищезазначених дій.</w:t>
      </w:r>
    </w:p>
    <w:p w14:paraId="66E146B3" w14:textId="49E2D9E2" w:rsidR="001D425E" w:rsidRPr="001D425E" w:rsidRDefault="001D425E" w:rsidP="00834187">
      <w:pPr>
        <w:pStyle w:val="a3"/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D425E">
        <w:rPr>
          <w:rFonts w:ascii="Times New Roman" w:hAnsi="Times New Roman"/>
          <w:sz w:val="28"/>
          <w:szCs w:val="28"/>
        </w:rPr>
        <w:t xml:space="preserve">Поряд </w:t>
      </w:r>
      <w:r w:rsidR="00834187">
        <w:rPr>
          <w:rFonts w:ascii="Times New Roman" w:hAnsi="Times New Roman"/>
          <w:sz w:val="28"/>
          <w:szCs w:val="28"/>
        </w:rPr>
        <w:t>і</w:t>
      </w:r>
      <w:r w:rsidRPr="001D425E">
        <w:rPr>
          <w:rFonts w:ascii="Times New Roman" w:hAnsi="Times New Roman"/>
          <w:sz w:val="28"/>
          <w:szCs w:val="28"/>
        </w:rPr>
        <w:t xml:space="preserve">з цим, вказані дії не утворюють складу дисциплінарного проступку, передбаченого пунктом 8 частини першої статті 43 Закону № 1697-VII, а саме </w:t>
      </w:r>
      <w:r w:rsidRPr="001D425E">
        <w:rPr>
          <w:rFonts w:ascii="Times New Roman" w:hAnsi="Times New Roman"/>
          <w:sz w:val="28"/>
          <w:szCs w:val="28"/>
        </w:rPr>
        <w:lastRenderedPageBreak/>
        <w:t>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правопорушення.</w:t>
      </w:r>
    </w:p>
    <w:p w14:paraId="7B3B09C0" w14:textId="77777777" w:rsidR="00CF204E" w:rsidRPr="00CF204E" w:rsidRDefault="00CF204E" w:rsidP="00834187">
      <w:pPr>
        <w:pStyle w:val="a3"/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04E">
        <w:rPr>
          <w:rFonts w:ascii="Times New Roman" w:hAnsi="Times New Roman"/>
          <w:sz w:val="28"/>
          <w:szCs w:val="28"/>
        </w:rPr>
        <w:t xml:space="preserve">Статтею 17 Закону № 1697-VII визначено підпорядкування прокурорів та виконання наказів і вказівок. </w:t>
      </w:r>
    </w:p>
    <w:p w14:paraId="310A23A3" w14:textId="26FAC6BF" w:rsidR="00CF204E" w:rsidRPr="00CF204E" w:rsidRDefault="00CF204E" w:rsidP="00834187">
      <w:pPr>
        <w:pStyle w:val="a3"/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04E">
        <w:rPr>
          <w:rFonts w:ascii="Times New Roman" w:hAnsi="Times New Roman"/>
          <w:sz w:val="28"/>
          <w:szCs w:val="28"/>
        </w:rPr>
        <w:t xml:space="preserve">Прокурори вищого рівня мають право давати вказівки прокурору нижчого рівня, погоджувати прийняття ним певних рішень та здійснювати інші дії, що безпосередньо стосуються реалізації цим прокурором функцій прокуратури, виключно в межах </w:t>
      </w:r>
      <w:r>
        <w:rPr>
          <w:rFonts w:ascii="Times New Roman" w:hAnsi="Times New Roman"/>
          <w:sz w:val="28"/>
          <w:szCs w:val="28"/>
        </w:rPr>
        <w:t>та порядку, визначених законом.</w:t>
      </w:r>
    </w:p>
    <w:p w14:paraId="09EA231D" w14:textId="1B1A0529" w:rsidR="00CF204E" w:rsidRDefault="00CF204E" w:rsidP="00834187">
      <w:pPr>
        <w:pStyle w:val="a3"/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04E">
        <w:rPr>
          <w:rFonts w:ascii="Times New Roman" w:hAnsi="Times New Roman"/>
          <w:sz w:val="28"/>
          <w:szCs w:val="28"/>
        </w:rPr>
        <w:t>Прокурором вищого рівня є: для прокурорів, у тому числі прокурорів - стажистів окружних прокуратур, керівників та заступників керівників підрозділів окружної прокуратури - керівник окружної прокуратури чи його перший заступник або заступник відповідно до розподілу обов’язків</w:t>
      </w:r>
      <w:r>
        <w:rPr>
          <w:rFonts w:ascii="Times New Roman" w:hAnsi="Times New Roman"/>
          <w:sz w:val="28"/>
          <w:szCs w:val="28"/>
        </w:rPr>
        <w:t>.</w:t>
      </w:r>
    </w:p>
    <w:p w14:paraId="31E36DD4" w14:textId="219C72BB" w:rsidR="00054286" w:rsidRPr="003E6B3D" w:rsidRDefault="00054286" w:rsidP="00834187">
      <w:pPr>
        <w:pStyle w:val="a3"/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E6B3D">
        <w:rPr>
          <w:rFonts w:ascii="Times New Roman" w:hAnsi="Times New Roman"/>
          <w:sz w:val="28"/>
          <w:szCs w:val="28"/>
        </w:rPr>
        <w:t xml:space="preserve">На підставі викладеного </w:t>
      </w:r>
      <w:r w:rsidR="003E6B3D">
        <w:rPr>
          <w:rFonts w:ascii="Times New Roman" w:hAnsi="Times New Roman"/>
          <w:sz w:val="28"/>
          <w:szCs w:val="28"/>
        </w:rPr>
        <w:t>вважаю,</w:t>
      </w:r>
      <w:r w:rsidRPr="003E6B3D">
        <w:rPr>
          <w:rFonts w:ascii="Times New Roman" w:hAnsi="Times New Roman"/>
          <w:sz w:val="28"/>
          <w:szCs w:val="28"/>
        </w:rPr>
        <w:t xml:space="preserve"> що дисциплінарна скарга не містить конкретних відомостей про наявність ознак дисциплінарного проступку, вчиненого прокурором </w:t>
      </w:r>
      <w:r w:rsidR="00031AFD">
        <w:rPr>
          <w:rFonts w:ascii="Times New Roman" w:hAnsi="Times New Roman"/>
          <w:sz w:val="28"/>
          <w:szCs w:val="28"/>
        </w:rPr>
        <w:t>Авраменком О</w:t>
      </w:r>
      <w:r w:rsidR="006D39EA" w:rsidRPr="003E6B3D">
        <w:rPr>
          <w:rFonts w:ascii="Times New Roman" w:hAnsi="Times New Roman"/>
          <w:sz w:val="28"/>
          <w:szCs w:val="28"/>
        </w:rPr>
        <w:t>.І.</w:t>
      </w:r>
    </w:p>
    <w:p w14:paraId="4D4BDC09" w14:textId="2D8E8377" w:rsidR="00410CB1" w:rsidRDefault="00466A6E" w:rsidP="00834187">
      <w:pPr>
        <w:pStyle w:val="a3"/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E6B3D">
        <w:rPr>
          <w:rFonts w:ascii="Times New Roman" w:hAnsi="Times New Roman"/>
          <w:sz w:val="28"/>
          <w:szCs w:val="28"/>
        </w:rPr>
        <w:t xml:space="preserve">Керуючись статтями 44 – 46 Закону № 1697-VII, пунктами 28, 98 Положення про порядок роботи відповідного органу, що здійснює дисциплінарне провадження, прийнятого всеукраїнською конференцією прокурорів 27 квітня </w:t>
      </w:r>
      <w:r w:rsidR="00410CB1">
        <w:rPr>
          <w:rFonts w:ascii="Times New Roman" w:hAnsi="Times New Roman"/>
          <w:sz w:val="28"/>
          <w:szCs w:val="28"/>
        </w:rPr>
        <w:t>2017 року,</w:t>
      </w:r>
    </w:p>
    <w:p w14:paraId="50203A27" w14:textId="77777777" w:rsidR="00834187" w:rsidRPr="003E6B3D" w:rsidRDefault="00834187" w:rsidP="00834187">
      <w:pPr>
        <w:pStyle w:val="a3"/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03BF8C0F" w14:textId="36A921B2" w:rsidR="00DE49BE" w:rsidRPr="003E6B3D" w:rsidRDefault="00DE49BE" w:rsidP="00963EE2">
      <w:pPr>
        <w:widowControl w:val="0"/>
        <w:tabs>
          <w:tab w:val="left" w:pos="851"/>
          <w:tab w:val="left" w:pos="993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E6B3D">
        <w:rPr>
          <w:rFonts w:ascii="Times New Roman" w:hAnsi="Times New Roman"/>
          <w:b/>
          <w:sz w:val="28"/>
          <w:szCs w:val="28"/>
        </w:rPr>
        <w:t>В И Р І Ш И В:</w:t>
      </w:r>
    </w:p>
    <w:p w14:paraId="117E86CE" w14:textId="77777777" w:rsidR="00634557" w:rsidRPr="003E6B3D" w:rsidRDefault="00634557" w:rsidP="00634557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4CA289B" w14:textId="00E2CD8D" w:rsidR="00BC4266" w:rsidRPr="003E6B3D" w:rsidRDefault="00A1314F" w:rsidP="00AD74A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E6B3D">
        <w:rPr>
          <w:rFonts w:ascii="Times New Roman" w:hAnsi="Times New Roman"/>
          <w:sz w:val="28"/>
          <w:szCs w:val="28"/>
        </w:rPr>
        <w:t>Відмовити у</w:t>
      </w:r>
      <w:r w:rsidR="00EF2244" w:rsidRPr="003E6B3D">
        <w:rPr>
          <w:rFonts w:ascii="Times New Roman" w:hAnsi="Times New Roman"/>
          <w:sz w:val="28"/>
          <w:szCs w:val="28"/>
        </w:rPr>
        <w:t xml:space="preserve"> </w:t>
      </w:r>
      <w:r w:rsidR="00DE49BE" w:rsidRPr="003E6B3D">
        <w:rPr>
          <w:rFonts w:ascii="Times New Roman" w:hAnsi="Times New Roman"/>
          <w:sz w:val="28"/>
          <w:szCs w:val="28"/>
        </w:rPr>
        <w:t>відкритті дисциплінарного провадження стосовно</w:t>
      </w:r>
      <w:r w:rsidR="005C052A" w:rsidRPr="003E6B3D">
        <w:rPr>
          <w:rFonts w:ascii="Times New Roman" w:hAnsi="Times New Roman"/>
          <w:sz w:val="28"/>
          <w:szCs w:val="28"/>
        </w:rPr>
        <w:t xml:space="preserve"> </w:t>
      </w:r>
      <w:r w:rsidR="00031AFD" w:rsidRPr="00D71E1A">
        <w:rPr>
          <w:rFonts w:ascii="Times New Roman" w:hAnsi="Times New Roman"/>
          <w:sz w:val="28"/>
          <w:szCs w:val="28"/>
        </w:rPr>
        <w:t>виконувач</w:t>
      </w:r>
      <w:r w:rsidR="00031AFD">
        <w:rPr>
          <w:rFonts w:ascii="Times New Roman" w:hAnsi="Times New Roman"/>
          <w:sz w:val="28"/>
          <w:szCs w:val="28"/>
        </w:rPr>
        <w:t>а</w:t>
      </w:r>
      <w:r w:rsidR="00031AFD" w:rsidRPr="00D71E1A">
        <w:rPr>
          <w:rFonts w:ascii="Times New Roman" w:hAnsi="Times New Roman"/>
          <w:sz w:val="28"/>
          <w:szCs w:val="28"/>
        </w:rPr>
        <w:t xml:space="preserve"> обов’язків керівника Голосіївської окружної прокуратури міста Києва Авраменк</w:t>
      </w:r>
      <w:r w:rsidR="00031AFD">
        <w:rPr>
          <w:rFonts w:ascii="Times New Roman" w:hAnsi="Times New Roman"/>
          <w:sz w:val="28"/>
          <w:szCs w:val="28"/>
        </w:rPr>
        <w:t>а</w:t>
      </w:r>
      <w:r w:rsidR="00031AFD" w:rsidRPr="00D71E1A">
        <w:rPr>
          <w:rFonts w:ascii="Times New Roman" w:hAnsi="Times New Roman"/>
          <w:sz w:val="28"/>
          <w:szCs w:val="28"/>
        </w:rPr>
        <w:t xml:space="preserve"> О</w:t>
      </w:r>
      <w:r w:rsidR="00031AFD">
        <w:rPr>
          <w:rFonts w:ascii="Times New Roman" w:hAnsi="Times New Roman"/>
          <w:sz w:val="28"/>
          <w:szCs w:val="28"/>
        </w:rPr>
        <w:t xml:space="preserve">лександра </w:t>
      </w:r>
      <w:r w:rsidR="00031AFD" w:rsidRPr="00D71E1A">
        <w:rPr>
          <w:rFonts w:ascii="Times New Roman" w:hAnsi="Times New Roman"/>
          <w:sz w:val="28"/>
          <w:szCs w:val="28"/>
        </w:rPr>
        <w:t>І</w:t>
      </w:r>
      <w:r w:rsidR="00031AFD">
        <w:rPr>
          <w:rFonts w:ascii="Times New Roman" w:hAnsi="Times New Roman"/>
          <w:sz w:val="28"/>
          <w:szCs w:val="28"/>
        </w:rPr>
        <w:t>вановича</w:t>
      </w:r>
      <w:r w:rsidR="005A4B48" w:rsidRPr="003E6B3D">
        <w:rPr>
          <w:rFonts w:ascii="Times New Roman" w:hAnsi="Times New Roman"/>
          <w:sz w:val="28"/>
          <w:szCs w:val="28"/>
        </w:rPr>
        <w:t>.</w:t>
      </w:r>
    </w:p>
    <w:p w14:paraId="0A84C057" w14:textId="144C90D2" w:rsidR="00BC4266" w:rsidRPr="003E6B3D" w:rsidRDefault="00BC4266" w:rsidP="00AD74A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E6B3D">
        <w:rPr>
          <w:rFonts w:ascii="Times New Roman" w:hAnsi="Times New Roman"/>
          <w:sz w:val="28"/>
          <w:szCs w:val="28"/>
        </w:rPr>
        <w:t xml:space="preserve">Рішення направити автору скарги </w:t>
      </w:r>
      <w:r w:rsidR="00072463" w:rsidRPr="003E6B3D">
        <w:rPr>
          <w:rFonts w:ascii="Times New Roman" w:hAnsi="Times New Roman"/>
          <w:sz w:val="28"/>
          <w:szCs w:val="28"/>
        </w:rPr>
        <w:t xml:space="preserve">та </w:t>
      </w:r>
      <w:r w:rsidR="001A0FB7">
        <w:rPr>
          <w:rFonts w:ascii="Times New Roman" w:hAnsi="Times New Roman"/>
          <w:sz w:val="28"/>
          <w:szCs w:val="28"/>
        </w:rPr>
        <w:t xml:space="preserve">вищезазначеному </w:t>
      </w:r>
      <w:r w:rsidR="00072463" w:rsidRPr="003E6B3D">
        <w:rPr>
          <w:rFonts w:ascii="Times New Roman" w:hAnsi="Times New Roman"/>
          <w:sz w:val="28"/>
          <w:szCs w:val="28"/>
        </w:rPr>
        <w:t>прокурор</w:t>
      </w:r>
      <w:r w:rsidR="005A4B48" w:rsidRPr="003E6B3D">
        <w:rPr>
          <w:rFonts w:ascii="Times New Roman" w:hAnsi="Times New Roman"/>
          <w:sz w:val="28"/>
          <w:szCs w:val="28"/>
        </w:rPr>
        <w:t>у</w:t>
      </w:r>
      <w:r w:rsidRPr="003E6B3D">
        <w:rPr>
          <w:rFonts w:ascii="Times New Roman" w:hAnsi="Times New Roman"/>
          <w:sz w:val="28"/>
          <w:szCs w:val="28"/>
        </w:rPr>
        <w:t>.</w:t>
      </w:r>
    </w:p>
    <w:p w14:paraId="702EC54C" w14:textId="4D53D50B" w:rsidR="00634557" w:rsidRPr="003E6B3D" w:rsidRDefault="00634557" w:rsidP="00634557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2420D825" w14:textId="77777777" w:rsidR="00634557" w:rsidRPr="003E6B3D" w:rsidRDefault="00634557" w:rsidP="00634557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359C1E10" w14:textId="360DB9C9" w:rsidR="00493490" w:rsidRPr="003E6B3D" w:rsidRDefault="001A0FB7" w:rsidP="00634557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Член</w:t>
      </w:r>
      <w:r w:rsidR="004E0F51" w:rsidRPr="003E6B3D">
        <w:rPr>
          <w:rFonts w:ascii="Times New Roman" w:hAnsi="Times New Roman"/>
          <w:b/>
          <w:sz w:val="28"/>
          <w:szCs w:val="28"/>
        </w:rPr>
        <w:t xml:space="preserve"> Комісії                                                                               </w:t>
      </w:r>
      <w:r w:rsidR="00834187">
        <w:rPr>
          <w:rFonts w:ascii="Times New Roman" w:hAnsi="Times New Roman"/>
          <w:b/>
          <w:sz w:val="28"/>
          <w:szCs w:val="28"/>
        </w:rPr>
        <w:t xml:space="preserve">      </w:t>
      </w:r>
      <w:r w:rsidR="004E0F51" w:rsidRPr="003E6B3D">
        <w:rPr>
          <w:rFonts w:ascii="Times New Roman" w:hAnsi="Times New Roman"/>
          <w:b/>
          <w:sz w:val="28"/>
          <w:szCs w:val="28"/>
        </w:rPr>
        <w:t xml:space="preserve">  </w:t>
      </w:r>
      <w:r w:rsidR="00834187" w:rsidRPr="00834187">
        <w:rPr>
          <w:rFonts w:ascii="Times New Roman" w:hAnsi="Times New Roman"/>
          <w:b/>
          <w:color w:val="000000" w:themeColor="text1"/>
          <w:sz w:val="28"/>
          <w:szCs w:val="28"/>
        </w:rPr>
        <w:t>Віталій МАВРОДІ</w:t>
      </w:r>
    </w:p>
    <w:sectPr w:rsidR="00493490" w:rsidRPr="003E6B3D" w:rsidSect="002C0B07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1C5B35" w14:textId="77777777" w:rsidR="00886430" w:rsidRDefault="00886430" w:rsidP="00E32F4B">
      <w:pPr>
        <w:spacing w:after="0" w:line="240" w:lineRule="auto"/>
      </w:pPr>
      <w:r>
        <w:separator/>
      </w:r>
    </w:p>
  </w:endnote>
  <w:endnote w:type="continuationSeparator" w:id="0">
    <w:p w14:paraId="6629234D" w14:textId="77777777" w:rsidR="00886430" w:rsidRDefault="00886430" w:rsidP="00E32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8316CF" w14:textId="77777777" w:rsidR="00886430" w:rsidRDefault="00886430" w:rsidP="00E32F4B">
      <w:pPr>
        <w:spacing w:after="0" w:line="240" w:lineRule="auto"/>
      </w:pPr>
      <w:r>
        <w:separator/>
      </w:r>
    </w:p>
  </w:footnote>
  <w:footnote w:type="continuationSeparator" w:id="0">
    <w:p w14:paraId="54F1C6E8" w14:textId="77777777" w:rsidR="00886430" w:rsidRDefault="00886430" w:rsidP="00E32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99318237"/>
      <w:docPartObj>
        <w:docPartGallery w:val="Page Numbers (Top of Page)"/>
        <w:docPartUnique/>
      </w:docPartObj>
    </w:sdtPr>
    <w:sdtContent>
      <w:p w14:paraId="4C8F19D6" w14:textId="04AD5936" w:rsidR="00410CB1" w:rsidRDefault="00410CB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98C">
          <w:rPr>
            <w:noProof/>
          </w:rPr>
          <w:t>6</w:t>
        </w:r>
        <w:r>
          <w:fldChar w:fldCharType="end"/>
        </w:r>
      </w:p>
    </w:sdtContent>
  </w:sdt>
  <w:p w14:paraId="35C49CAB" w14:textId="77777777" w:rsidR="00410CB1" w:rsidRDefault="00410CB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94E3E"/>
    <w:multiLevelType w:val="hybridMultilevel"/>
    <w:tmpl w:val="A43E676C"/>
    <w:lvl w:ilvl="0" w:tplc="74CE9B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2835B7"/>
    <w:multiLevelType w:val="hybridMultilevel"/>
    <w:tmpl w:val="6A2CB468"/>
    <w:lvl w:ilvl="0" w:tplc="F09664D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71B0CF3"/>
    <w:multiLevelType w:val="hybridMultilevel"/>
    <w:tmpl w:val="E132C3BC"/>
    <w:lvl w:ilvl="0" w:tplc="BB5A1092">
      <w:numFmt w:val="bullet"/>
      <w:lvlText w:val=""/>
      <w:lvlJc w:val="left"/>
      <w:pPr>
        <w:ind w:left="1287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9F06A58"/>
    <w:multiLevelType w:val="hybridMultilevel"/>
    <w:tmpl w:val="FACE4066"/>
    <w:lvl w:ilvl="0" w:tplc="BB5A1092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49753D"/>
    <w:multiLevelType w:val="hybridMultilevel"/>
    <w:tmpl w:val="6E6E00CA"/>
    <w:lvl w:ilvl="0" w:tplc="FBA47C3C">
      <w:start w:val="1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5CC41358"/>
    <w:multiLevelType w:val="hybridMultilevel"/>
    <w:tmpl w:val="E320E41E"/>
    <w:lvl w:ilvl="0" w:tplc="3DD0D1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EFB1EA7"/>
    <w:multiLevelType w:val="hybridMultilevel"/>
    <w:tmpl w:val="F8FEC49E"/>
    <w:lvl w:ilvl="0" w:tplc="3DCAFE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0F976AE"/>
    <w:multiLevelType w:val="hybridMultilevel"/>
    <w:tmpl w:val="FFE6A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97872">
    <w:abstractNumId w:val="6"/>
  </w:num>
  <w:num w:numId="2" w16cid:durableId="1726299245">
    <w:abstractNumId w:val="7"/>
  </w:num>
  <w:num w:numId="3" w16cid:durableId="1276911343">
    <w:abstractNumId w:val="4"/>
  </w:num>
  <w:num w:numId="4" w16cid:durableId="1534264968">
    <w:abstractNumId w:val="5"/>
  </w:num>
  <w:num w:numId="5" w16cid:durableId="663553611">
    <w:abstractNumId w:val="2"/>
  </w:num>
  <w:num w:numId="6" w16cid:durableId="364644343">
    <w:abstractNumId w:val="3"/>
  </w:num>
  <w:num w:numId="7" w16cid:durableId="784035513">
    <w:abstractNumId w:val="0"/>
  </w:num>
  <w:num w:numId="8" w16cid:durableId="742993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337"/>
    <w:rsid w:val="00000773"/>
    <w:rsid w:val="000008E4"/>
    <w:rsid w:val="000017DD"/>
    <w:rsid w:val="00002414"/>
    <w:rsid w:val="00005F19"/>
    <w:rsid w:val="00005F79"/>
    <w:rsid w:val="0001178F"/>
    <w:rsid w:val="000218D0"/>
    <w:rsid w:val="000226B0"/>
    <w:rsid w:val="000244D1"/>
    <w:rsid w:val="000312E1"/>
    <w:rsid w:val="00031AFD"/>
    <w:rsid w:val="00032898"/>
    <w:rsid w:val="0003477D"/>
    <w:rsid w:val="00040CE9"/>
    <w:rsid w:val="00043611"/>
    <w:rsid w:val="0004539D"/>
    <w:rsid w:val="000514ED"/>
    <w:rsid w:val="000520B9"/>
    <w:rsid w:val="00054286"/>
    <w:rsid w:val="00055750"/>
    <w:rsid w:val="000566B3"/>
    <w:rsid w:val="00060180"/>
    <w:rsid w:val="00061E56"/>
    <w:rsid w:val="000623D1"/>
    <w:rsid w:val="0006440C"/>
    <w:rsid w:val="00066EE3"/>
    <w:rsid w:val="00067356"/>
    <w:rsid w:val="00072463"/>
    <w:rsid w:val="00073FED"/>
    <w:rsid w:val="00087365"/>
    <w:rsid w:val="00092270"/>
    <w:rsid w:val="00092715"/>
    <w:rsid w:val="00096FF5"/>
    <w:rsid w:val="000A0082"/>
    <w:rsid w:val="000A0401"/>
    <w:rsid w:val="000A4915"/>
    <w:rsid w:val="000A4EF6"/>
    <w:rsid w:val="000B1C9A"/>
    <w:rsid w:val="000B276E"/>
    <w:rsid w:val="000D1ED8"/>
    <w:rsid w:val="000E0A28"/>
    <w:rsid w:val="000E2970"/>
    <w:rsid w:val="000E2C82"/>
    <w:rsid w:val="000E3192"/>
    <w:rsid w:val="000E4EB4"/>
    <w:rsid w:val="000E54AE"/>
    <w:rsid w:val="000E758C"/>
    <w:rsid w:val="000F1695"/>
    <w:rsid w:val="000F18AA"/>
    <w:rsid w:val="000F4963"/>
    <w:rsid w:val="001033F0"/>
    <w:rsid w:val="00106B66"/>
    <w:rsid w:val="00107773"/>
    <w:rsid w:val="00112FFA"/>
    <w:rsid w:val="0011363B"/>
    <w:rsid w:val="0012038C"/>
    <w:rsid w:val="001205FB"/>
    <w:rsid w:val="001210A5"/>
    <w:rsid w:val="001216AE"/>
    <w:rsid w:val="001220DF"/>
    <w:rsid w:val="00130701"/>
    <w:rsid w:val="001320DF"/>
    <w:rsid w:val="00143328"/>
    <w:rsid w:val="001436B6"/>
    <w:rsid w:val="0014379C"/>
    <w:rsid w:val="0014480D"/>
    <w:rsid w:val="00146EBB"/>
    <w:rsid w:val="00147DE5"/>
    <w:rsid w:val="00151F2D"/>
    <w:rsid w:val="00152B89"/>
    <w:rsid w:val="00155328"/>
    <w:rsid w:val="00156C88"/>
    <w:rsid w:val="001615F1"/>
    <w:rsid w:val="001629A8"/>
    <w:rsid w:val="001629E0"/>
    <w:rsid w:val="00162CAB"/>
    <w:rsid w:val="00165D8B"/>
    <w:rsid w:val="001675C2"/>
    <w:rsid w:val="0017014F"/>
    <w:rsid w:val="001706F8"/>
    <w:rsid w:val="00172F58"/>
    <w:rsid w:val="0017658E"/>
    <w:rsid w:val="0018639C"/>
    <w:rsid w:val="0018710B"/>
    <w:rsid w:val="00191B6C"/>
    <w:rsid w:val="00193CC7"/>
    <w:rsid w:val="00194F1B"/>
    <w:rsid w:val="001A0FB7"/>
    <w:rsid w:val="001A10A2"/>
    <w:rsid w:val="001A3B1A"/>
    <w:rsid w:val="001A41AC"/>
    <w:rsid w:val="001A43DD"/>
    <w:rsid w:val="001A6986"/>
    <w:rsid w:val="001B1640"/>
    <w:rsid w:val="001B28DE"/>
    <w:rsid w:val="001B7902"/>
    <w:rsid w:val="001C64B8"/>
    <w:rsid w:val="001D425E"/>
    <w:rsid w:val="001D6475"/>
    <w:rsid w:val="001E33FB"/>
    <w:rsid w:val="001E3DCC"/>
    <w:rsid w:val="001E629C"/>
    <w:rsid w:val="001E78FB"/>
    <w:rsid w:val="0020022D"/>
    <w:rsid w:val="00200459"/>
    <w:rsid w:val="00203759"/>
    <w:rsid w:val="002043FD"/>
    <w:rsid w:val="00210DEA"/>
    <w:rsid w:val="00211DAB"/>
    <w:rsid w:val="00212683"/>
    <w:rsid w:val="0021541C"/>
    <w:rsid w:val="002177AC"/>
    <w:rsid w:val="002222E9"/>
    <w:rsid w:val="00222AB0"/>
    <w:rsid w:val="00222AE4"/>
    <w:rsid w:val="0022705D"/>
    <w:rsid w:val="002270E1"/>
    <w:rsid w:val="00230DFB"/>
    <w:rsid w:val="00231D31"/>
    <w:rsid w:val="00234F7B"/>
    <w:rsid w:val="0023552C"/>
    <w:rsid w:val="00237218"/>
    <w:rsid w:val="002422BD"/>
    <w:rsid w:val="0024273A"/>
    <w:rsid w:val="00242CB3"/>
    <w:rsid w:val="002448F4"/>
    <w:rsid w:val="00244F27"/>
    <w:rsid w:val="00247EC1"/>
    <w:rsid w:val="002534B9"/>
    <w:rsid w:val="002565D4"/>
    <w:rsid w:val="0026203D"/>
    <w:rsid w:val="00263B23"/>
    <w:rsid w:val="002669D5"/>
    <w:rsid w:val="002734E0"/>
    <w:rsid w:val="002824F9"/>
    <w:rsid w:val="00282589"/>
    <w:rsid w:val="00283287"/>
    <w:rsid w:val="00283C2B"/>
    <w:rsid w:val="00285075"/>
    <w:rsid w:val="0028534E"/>
    <w:rsid w:val="00287C24"/>
    <w:rsid w:val="0029174D"/>
    <w:rsid w:val="00291DB7"/>
    <w:rsid w:val="002923C2"/>
    <w:rsid w:val="002A02CA"/>
    <w:rsid w:val="002B1093"/>
    <w:rsid w:val="002B1589"/>
    <w:rsid w:val="002B2BE1"/>
    <w:rsid w:val="002B6879"/>
    <w:rsid w:val="002C0B07"/>
    <w:rsid w:val="002C598B"/>
    <w:rsid w:val="002D4189"/>
    <w:rsid w:val="002D5CF1"/>
    <w:rsid w:val="002E51A2"/>
    <w:rsid w:val="002F1921"/>
    <w:rsid w:val="002F41E3"/>
    <w:rsid w:val="002F4314"/>
    <w:rsid w:val="002F43BB"/>
    <w:rsid w:val="002F60EC"/>
    <w:rsid w:val="002F7090"/>
    <w:rsid w:val="002F78D6"/>
    <w:rsid w:val="00300831"/>
    <w:rsid w:val="00302CD0"/>
    <w:rsid w:val="00305D49"/>
    <w:rsid w:val="0030741E"/>
    <w:rsid w:val="003162A0"/>
    <w:rsid w:val="00316C7E"/>
    <w:rsid w:val="00317078"/>
    <w:rsid w:val="003221B3"/>
    <w:rsid w:val="0032608B"/>
    <w:rsid w:val="003338E7"/>
    <w:rsid w:val="00341B9C"/>
    <w:rsid w:val="00341FE8"/>
    <w:rsid w:val="00344956"/>
    <w:rsid w:val="0035182B"/>
    <w:rsid w:val="003545A8"/>
    <w:rsid w:val="00355D58"/>
    <w:rsid w:val="0036254D"/>
    <w:rsid w:val="00362C76"/>
    <w:rsid w:val="00366803"/>
    <w:rsid w:val="0037674A"/>
    <w:rsid w:val="00377796"/>
    <w:rsid w:val="003824A7"/>
    <w:rsid w:val="003911D8"/>
    <w:rsid w:val="003933D3"/>
    <w:rsid w:val="00396316"/>
    <w:rsid w:val="003A3C2A"/>
    <w:rsid w:val="003A4A2E"/>
    <w:rsid w:val="003A7439"/>
    <w:rsid w:val="003B186F"/>
    <w:rsid w:val="003B6D87"/>
    <w:rsid w:val="003C0E26"/>
    <w:rsid w:val="003C4D52"/>
    <w:rsid w:val="003D43B7"/>
    <w:rsid w:val="003D565C"/>
    <w:rsid w:val="003E3158"/>
    <w:rsid w:val="003E617A"/>
    <w:rsid w:val="003E6B3D"/>
    <w:rsid w:val="003F0337"/>
    <w:rsid w:val="003F1127"/>
    <w:rsid w:val="003F3682"/>
    <w:rsid w:val="003F45F2"/>
    <w:rsid w:val="003F6830"/>
    <w:rsid w:val="004006AF"/>
    <w:rsid w:val="0040775D"/>
    <w:rsid w:val="004100A0"/>
    <w:rsid w:val="00410766"/>
    <w:rsid w:val="00410CB1"/>
    <w:rsid w:val="00412B1F"/>
    <w:rsid w:val="00412EDF"/>
    <w:rsid w:val="00414648"/>
    <w:rsid w:val="0041512E"/>
    <w:rsid w:val="00420AED"/>
    <w:rsid w:val="00421AF0"/>
    <w:rsid w:val="00424D48"/>
    <w:rsid w:val="00431EA2"/>
    <w:rsid w:val="00435616"/>
    <w:rsid w:val="004434EE"/>
    <w:rsid w:val="00443F4B"/>
    <w:rsid w:val="00446535"/>
    <w:rsid w:val="00446608"/>
    <w:rsid w:val="0045237D"/>
    <w:rsid w:val="00452F59"/>
    <w:rsid w:val="00456D29"/>
    <w:rsid w:val="00456ED9"/>
    <w:rsid w:val="004617BE"/>
    <w:rsid w:val="004630DF"/>
    <w:rsid w:val="00466A6E"/>
    <w:rsid w:val="00467BB1"/>
    <w:rsid w:val="00471054"/>
    <w:rsid w:val="004713B6"/>
    <w:rsid w:val="0047486A"/>
    <w:rsid w:val="00475B93"/>
    <w:rsid w:val="00476B0E"/>
    <w:rsid w:val="00482A79"/>
    <w:rsid w:val="00487B9F"/>
    <w:rsid w:val="00491628"/>
    <w:rsid w:val="0049309D"/>
    <w:rsid w:val="00493490"/>
    <w:rsid w:val="0049601A"/>
    <w:rsid w:val="004A0112"/>
    <w:rsid w:val="004A0B0A"/>
    <w:rsid w:val="004A1FFA"/>
    <w:rsid w:val="004A6CBE"/>
    <w:rsid w:val="004A7BFE"/>
    <w:rsid w:val="004B4ACB"/>
    <w:rsid w:val="004C1319"/>
    <w:rsid w:val="004C1CF1"/>
    <w:rsid w:val="004D04DA"/>
    <w:rsid w:val="004D3A71"/>
    <w:rsid w:val="004E06E7"/>
    <w:rsid w:val="004E0F51"/>
    <w:rsid w:val="004E3137"/>
    <w:rsid w:val="004F2F2F"/>
    <w:rsid w:val="0051037D"/>
    <w:rsid w:val="00514A0F"/>
    <w:rsid w:val="00515715"/>
    <w:rsid w:val="00520B32"/>
    <w:rsid w:val="00521C0A"/>
    <w:rsid w:val="0052323D"/>
    <w:rsid w:val="0052350F"/>
    <w:rsid w:val="005236C0"/>
    <w:rsid w:val="00523D6E"/>
    <w:rsid w:val="0052667E"/>
    <w:rsid w:val="00533389"/>
    <w:rsid w:val="00534064"/>
    <w:rsid w:val="00535E75"/>
    <w:rsid w:val="00536822"/>
    <w:rsid w:val="00540850"/>
    <w:rsid w:val="005414B9"/>
    <w:rsid w:val="005444CA"/>
    <w:rsid w:val="00544B20"/>
    <w:rsid w:val="00545BE6"/>
    <w:rsid w:val="00552370"/>
    <w:rsid w:val="00552850"/>
    <w:rsid w:val="00552DF4"/>
    <w:rsid w:val="005540ED"/>
    <w:rsid w:val="005556A4"/>
    <w:rsid w:val="005572DB"/>
    <w:rsid w:val="005642EA"/>
    <w:rsid w:val="0056465A"/>
    <w:rsid w:val="005654EA"/>
    <w:rsid w:val="00565926"/>
    <w:rsid w:val="00566335"/>
    <w:rsid w:val="00585FB3"/>
    <w:rsid w:val="005929A4"/>
    <w:rsid w:val="00595010"/>
    <w:rsid w:val="0059672D"/>
    <w:rsid w:val="00597003"/>
    <w:rsid w:val="005A4449"/>
    <w:rsid w:val="005A4B48"/>
    <w:rsid w:val="005A65B8"/>
    <w:rsid w:val="005C052A"/>
    <w:rsid w:val="005C1BAF"/>
    <w:rsid w:val="005E2E0C"/>
    <w:rsid w:val="005E60A7"/>
    <w:rsid w:val="005F7F5D"/>
    <w:rsid w:val="00602F3E"/>
    <w:rsid w:val="006056CE"/>
    <w:rsid w:val="006131AD"/>
    <w:rsid w:val="00615DB7"/>
    <w:rsid w:val="00621C04"/>
    <w:rsid w:val="0063429E"/>
    <w:rsid w:val="00634557"/>
    <w:rsid w:val="00635E33"/>
    <w:rsid w:val="00643A82"/>
    <w:rsid w:val="00645AF8"/>
    <w:rsid w:val="00647AAC"/>
    <w:rsid w:val="006507D0"/>
    <w:rsid w:val="0065143B"/>
    <w:rsid w:val="0065303E"/>
    <w:rsid w:val="00656D81"/>
    <w:rsid w:val="006671C5"/>
    <w:rsid w:val="006764CD"/>
    <w:rsid w:val="0068269D"/>
    <w:rsid w:val="006836D6"/>
    <w:rsid w:val="00691C22"/>
    <w:rsid w:val="00694836"/>
    <w:rsid w:val="006A1904"/>
    <w:rsid w:val="006A3EEB"/>
    <w:rsid w:val="006B2630"/>
    <w:rsid w:val="006B29A8"/>
    <w:rsid w:val="006C10E4"/>
    <w:rsid w:val="006C5D13"/>
    <w:rsid w:val="006D0E63"/>
    <w:rsid w:val="006D39EA"/>
    <w:rsid w:val="006D49D3"/>
    <w:rsid w:val="006D5AEE"/>
    <w:rsid w:val="006D7113"/>
    <w:rsid w:val="006D74D1"/>
    <w:rsid w:val="006E025E"/>
    <w:rsid w:val="006E32E8"/>
    <w:rsid w:val="006E5995"/>
    <w:rsid w:val="006E6F92"/>
    <w:rsid w:val="006F49FF"/>
    <w:rsid w:val="00700A4E"/>
    <w:rsid w:val="007064C7"/>
    <w:rsid w:val="007079E9"/>
    <w:rsid w:val="00707BA4"/>
    <w:rsid w:val="007166A3"/>
    <w:rsid w:val="00716C95"/>
    <w:rsid w:val="00720B47"/>
    <w:rsid w:val="0072598B"/>
    <w:rsid w:val="00727B65"/>
    <w:rsid w:val="0073072C"/>
    <w:rsid w:val="00730846"/>
    <w:rsid w:val="00735A6C"/>
    <w:rsid w:val="007424AB"/>
    <w:rsid w:val="007511AA"/>
    <w:rsid w:val="007547B2"/>
    <w:rsid w:val="00760E31"/>
    <w:rsid w:val="00761472"/>
    <w:rsid w:val="00762E2D"/>
    <w:rsid w:val="00767B55"/>
    <w:rsid w:val="00773BB6"/>
    <w:rsid w:val="00783610"/>
    <w:rsid w:val="0078383F"/>
    <w:rsid w:val="0078493B"/>
    <w:rsid w:val="00787A6D"/>
    <w:rsid w:val="00790CF4"/>
    <w:rsid w:val="0079489D"/>
    <w:rsid w:val="007A4BDB"/>
    <w:rsid w:val="007B1E22"/>
    <w:rsid w:val="007B223C"/>
    <w:rsid w:val="007C2784"/>
    <w:rsid w:val="007C5186"/>
    <w:rsid w:val="007D0745"/>
    <w:rsid w:val="007D0749"/>
    <w:rsid w:val="007D3E81"/>
    <w:rsid w:val="007D3F21"/>
    <w:rsid w:val="007E3611"/>
    <w:rsid w:val="007E3D94"/>
    <w:rsid w:val="007E7801"/>
    <w:rsid w:val="007E79BC"/>
    <w:rsid w:val="007F2943"/>
    <w:rsid w:val="007F675A"/>
    <w:rsid w:val="0080200C"/>
    <w:rsid w:val="0080400A"/>
    <w:rsid w:val="008058DD"/>
    <w:rsid w:val="00805981"/>
    <w:rsid w:val="00806085"/>
    <w:rsid w:val="00811395"/>
    <w:rsid w:val="0081452D"/>
    <w:rsid w:val="0081688A"/>
    <w:rsid w:val="008201E4"/>
    <w:rsid w:val="00820EED"/>
    <w:rsid w:val="00825791"/>
    <w:rsid w:val="00830782"/>
    <w:rsid w:val="0083285F"/>
    <w:rsid w:val="00834187"/>
    <w:rsid w:val="008357D7"/>
    <w:rsid w:val="00836A6E"/>
    <w:rsid w:val="008408B7"/>
    <w:rsid w:val="00840EE3"/>
    <w:rsid w:val="00843793"/>
    <w:rsid w:val="008465D1"/>
    <w:rsid w:val="008509BB"/>
    <w:rsid w:val="008642A5"/>
    <w:rsid w:val="00865EB8"/>
    <w:rsid w:val="00875079"/>
    <w:rsid w:val="008801C2"/>
    <w:rsid w:val="00886430"/>
    <w:rsid w:val="00886BAA"/>
    <w:rsid w:val="008918D3"/>
    <w:rsid w:val="0089757A"/>
    <w:rsid w:val="008A05DF"/>
    <w:rsid w:val="008A08F8"/>
    <w:rsid w:val="008A3056"/>
    <w:rsid w:val="008A59E8"/>
    <w:rsid w:val="008A5A4E"/>
    <w:rsid w:val="008C2313"/>
    <w:rsid w:val="008C6535"/>
    <w:rsid w:val="008D0CA9"/>
    <w:rsid w:val="008D4853"/>
    <w:rsid w:val="008D59A3"/>
    <w:rsid w:val="008D5B70"/>
    <w:rsid w:val="008E254A"/>
    <w:rsid w:val="008F1E8D"/>
    <w:rsid w:val="009000E7"/>
    <w:rsid w:val="00905DC1"/>
    <w:rsid w:val="00926B77"/>
    <w:rsid w:val="00926CF0"/>
    <w:rsid w:val="00931CB5"/>
    <w:rsid w:val="009377ED"/>
    <w:rsid w:val="00941AC4"/>
    <w:rsid w:val="00943C5B"/>
    <w:rsid w:val="009470D2"/>
    <w:rsid w:val="00953052"/>
    <w:rsid w:val="009606FF"/>
    <w:rsid w:val="009626E5"/>
    <w:rsid w:val="00962B9C"/>
    <w:rsid w:val="00963EE2"/>
    <w:rsid w:val="0097163E"/>
    <w:rsid w:val="00975351"/>
    <w:rsid w:val="00977648"/>
    <w:rsid w:val="009929EF"/>
    <w:rsid w:val="009A15B7"/>
    <w:rsid w:val="009A21E6"/>
    <w:rsid w:val="009A478A"/>
    <w:rsid w:val="009B0B21"/>
    <w:rsid w:val="009B6CF5"/>
    <w:rsid w:val="009C1821"/>
    <w:rsid w:val="009C1DCD"/>
    <w:rsid w:val="009C5895"/>
    <w:rsid w:val="009C690A"/>
    <w:rsid w:val="009D084D"/>
    <w:rsid w:val="009D6AD4"/>
    <w:rsid w:val="009D6FEF"/>
    <w:rsid w:val="009D7092"/>
    <w:rsid w:val="009D74DD"/>
    <w:rsid w:val="009E6189"/>
    <w:rsid w:val="009F0C2F"/>
    <w:rsid w:val="009F27D8"/>
    <w:rsid w:val="009F4421"/>
    <w:rsid w:val="009F4CAE"/>
    <w:rsid w:val="009F776B"/>
    <w:rsid w:val="00A00BBB"/>
    <w:rsid w:val="00A068BC"/>
    <w:rsid w:val="00A10110"/>
    <w:rsid w:val="00A1286B"/>
    <w:rsid w:val="00A1314F"/>
    <w:rsid w:val="00A17D73"/>
    <w:rsid w:val="00A21DA7"/>
    <w:rsid w:val="00A26AB7"/>
    <w:rsid w:val="00A320D7"/>
    <w:rsid w:val="00A32753"/>
    <w:rsid w:val="00A4065C"/>
    <w:rsid w:val="00A4214A"/>
    <w:rsid w:val="00A42A1F"/>
    <w:rsid w:val="00A46FB5"/>
    <w:rsid w:val="00A53552"/>
    <w:rsid w:val="00A5755B"/>
    <w:rsid w:val="00A57ED1"/>
    <w:rsid w:val="00A65F38"/>
    <w:rsid w:val="00A668D3"/>
    <w:rsid w:val="00A72045"/>
    <w:rsid w:val="00A771AB"/>
    <w:rsid w:val="00A82284"/>
    <w:rsid w:val="00A85013"/>
    <w:rsid w:val="00A919CA"/>
    <w:rsid w:val="00A91DF2"/>
    <w:rsid w:val="00A92C14"/>
    <w:rsid w:val="00AA5F7E"/>
    <w:rsid w:val="00AC0E0C"/>
    <w:rsid w:val="00AC3B8C"/>
    <w:rsid w:val="00AC51F2"/>
    <w:rsid w:val="00AD2238"/>
    <w:rsid w:val="00AD289D"/>
    <w:rsid w:val="00AD3D0F"/>
    <w:rsid w:val="00AD74A5"/>
    <w:rsid w:val="00AD7714"/>
    <w:rsid w:val="00AE0D9D"/>
    <w:rsid w:val="00AE601E"/>
    <w:rsid w:val="00AE6126"/>
    <w:rsid w:val="00AE76AC"/>
    <w:rsid w:val="00AE7911"/>
    <w:rsid w:val="00AE7EC0"/>
    <w:rsid w:val="00B0551C"/>
    <w:rsid w:val="00B07215"/>
    <w:rsid w:val="00B17552"/>
    <w:rsid w:val="00B224EF"/>
    <w:rsid w:val="00B226FF"/>
    <w:rsid w:val="00B25FDD"/>
    <w:rsid w:val="00B3069E"/>
    <w:rsid w:val="00B3198C"/>
    <w:rsid w:val="00B32216"/>
    <w:rsid w:val="00B3290E"/>
    <w:rsid w:val="00B376F0"/>
    <w:rsid w:val="00B405B2"/>
    <w:rsid w:val="00B40A1B"/>
    <w:rsid w:val="00B40D16"/>
    <w:rsid w:val="00B41806"/>
    <w:rsid w:val="00B42506"/>
    <w:rsid w:val="00B55B70"/>
    <w:rsid w:val="00B55B94"/>
    <w:rsid w:val="00B60F7A"/>
    <w:rsid w:val="00B678F1"/>
    <w:rsid w:val="00B732B4"/>
    <w:rsid w:val="00B7642F"/>
    <w:rsid w:val="00B86056"/>
    <w:rsid w:val="00B92A25"/>
    <w:rsid w:val="00B9608A"/>
    <w:rsid w:val="00B973E9"/>
    <w:rsid w:val="00BA1C45"/>
    <w:rsid w:val="00BA252C"/>
    <w:rsid w:val="00BA3A23"/>
    <w:rsid w:val="00BA4AA8"/>
    <w:rsid w:val="00BC2198"/>
    <w:rsid w:val="00BC4266"/>
    <w:rsid w:val="00BC7B28"/>
    <w:rsid w:val="00BD04F0"/>
    <w:rsid w:val="00BD24CB"/>
    <w:rsid w:val="00BD48E4"/>
    <w:rsid w:val="00BD5AB5"/>
    <w:rsid w:val="00BD6D37"/>
    <w:rsid w:val="00BF6EA5"/>
    <w:rsid w:val="00C00E84"/>
    <w:rsid w:val="00C02F8D"/>
    <w:rsid w:val="00C05B41"/>
    <w:rsid w:val="00C07C2A"/>
    <w:rsid w:val="00C10BAD"/>
    <w:rsid w:val="00C12A50"/>
    <w:rsid w:val="00C17904"/>
    <w:rsid w:val="00C2031F"/>
    <w:rsid w:val="00C20E00"/>
    <w:rsid w:val="00C3327E"/>
    <w:rsid w:val="00C33D41"/>
    <w:rsid w:val="00C36282"/>
    <w:rsid w:val="00C45EE0"/>
    <w:rsid w:val="00C54824"/>
    <w:rsid w:val="00C61D17"/>
    <w:rsid w:val="00C62306"/>
    <w:rsid w:val="00C6427F"/>
    <w:rsid w:val="00C673B0"/>
    <w:rsid w:val="00C67954"/>
    <w:rsid w:val="00C67D5A"/>
    <w:rsid w:val="00C73AE2"/>
    <w:rsid w:val="00C7700B"/>
    <w:rsid w:val="00C80D57"/>
    <w:rsid w:val="00C94280"/>
    <w:rsid w:val="00C944D8"/>
    <w:rsid w:val="00CB3082"/>
    <w:rsid w:val="00CB4D16"/>
    <w:rsid w:val="00CC1845"/>
    <w:rsid w:val="00CC2EAF"/>
    <w:rsid w:val="00CD6F8B"/>
    <w:rsid w:val="00CE0281"/>
    <w:rsid w:val="00CF1D6A"/>
    <w:rsid w:val="00CF204E"/>
    <w:rsid w:val="00CF6224"/>
    <w:rsid w:val="00CF6C29"/>
    <w:rsid w:val="00CF7F81"/>
    <w:rsid w:val="00D03A03"/>
    <w:rsid w:val="00D04D30"/>
    <w:rsid w:val="00D07A31"/>
    <w:rsid w:val="00D12279"/>
    <w:rsid w:val="00D16031"/>
    <w:rsid w:val="00D1776F"/>
    <w:rsid w:val="00D24DD0"/>
    <w:rsid w:val="00D258A2"/>
    <w:rsid w:val="00D30E1B"/>
    <w:rsid w:val="00D4048F"/>
    <w:rsid w:val="00D53AC9"/>
    <w:rsid w:val="00D53DAF"/>
    <w:rsid w:val="00D61D68"/>
    <w:rsid w:val="00D61EB0"/>
    <w:rsid w:val="00D6318C"/>
    <w:rsid w:val="00D667E8"/>
    <w:rsid w:val="00D70560"/>
    <w:rsid w:val="00D70E4F"/>
    <w:rsid w:val="00D71E1A"/>
    <w:rsid w:val="00D72C09"/>
    <w:rsid w:val="00D72CDF"/>
    <w:rsid w:val="00D72CF6"/>
    <w:rsid w:val="00D77108"/>
    <w:rsid w:val="00D8135A"/>
    <w:rsid w:val="00D90ABB"/>
    <w:rsid w:val="00D94281"/>
    <w:rsid w:val="00DA0B22"/>
    <w:rsid w:val="00DA2A6F"/>
    <w:rsid w:val="00DA485E"/>
    <w:rsid w:val="00DC65BD"/>
    <w:rsid w:val="00DD0C98"/>
    <w:rsid w:val="00DD5C64"/>
    <w:rsid w:val="00DE29C6"/>
    <w:rsid w:val="00DE2B66"/>
    <w:rsid w:val="00DE49BE"/>
    <w:rsid w:val="00DF1C6F"/>
    <w:rsid w:val="00DF25C0"/>
    <w:rsid w:val="00DF3A11"/>
    <w:rsid w:val="00E007D2"/>
    <w:rsid w:val="00E04B66"/>
    <w:rsid w:val="00E057FB"/>
    <w:rsid w:val="00E07006"/>
    <w:rsid w:val="00E11726"/>
    <w:rsid w:val="00E12981"/>
    <w:rsid w:val="00E12B8D"/>
    <w:rsid w:val="00E14577"/>
    <w:rsid w:val="00E157F0"/>
    <w:rsid w:val="00E21F3A"/>
    <w:rsid w:val="00E251A4"/>
    <w:rsid w:val="00E32F4B"/>
    <w:rsid w:val="00E4264B"/>
    <w:rsid w:val="00E433A9"/>
    <w:rsid w:val="00E50AC5"/>
    <w:rsid w:val="00E5394E"/>
    <w:rsid w:val="00E54268"/>
    <w:rsid w:val="00E63F31"/>
    <w:rsid w:val="00E66293"/>
    <w:rsid w:val="00E67A2A"/>
    <w:rsid w:val="00E72A19"/>
    <w:rsid w:val="00E7592F"/>
    <w:rsid w:val="00E87BDD"/>
    <w:rsid w:val="00E9340F"/>
    <w:rsid w:val="00E9450C"/>
    <w:rsid w:val="00E95AE8"/>
    <w:rsid w:val="00EA00F2"/>
    <w:rsid w:val="00EA01A0"/>
    <w:rsid w:val="00EA21E2"/>
    <w:rsid w:val="00EA5C8F"/>
    <w:rsid w:val="00EB0B3D"/>
    <w:rsid w:val="00EB16FD"/>
    <w:rsid w:val="00EB7BCA"/>
    <w:rsid w:val="00ED0923"/>
    <w:rsid w:val="00ED26D4"/>
    <w:rsid w:val="00EE4408"/>
    <w:rsid w:val="00EF2244"/>
    <w:rsid w:val="00EF29C6"/>
    <w:rsid w:val="00F1191F"/>
    <w:rsid w:val="00F21090"/>
    <w:rsid w:val="00F245AE"/>
    <w:rsid w:val="00F310BA"/>
    <w:rsid w:val="00F32417"/>
    <w:rsid w:val="00F33FE7"/>
    <w:rsid w:val="00F3483B"/>
    <w:rsid w:val="00F35418"/>
    <w:rsid w:val="00F42FB9"/>
    <w:rsid w:val="00F4773F"/>
    <w:rsid w:val="00F524E6"/>
    <w:rsid w:val="00F532C5"/>
    <w:rsid w:val="00F54DB6"/>
    <w:rsid w:val="00F55A0F"/>
    <w:rsid w:val="00F645EC"/>
    <w:rsid w:val="00F64C27"/>
    <w:rsid w:val="00F669DC"/>
    <w:rsid w:val="00F675EC"/>
    <w:rsid w:val="00F73CD8"/>
    <w:rsid w:val="00F83E74"/>
    <w:rsid w:val="00F95869"/>
    <w:rsid w:val="00FA019E"/>
    <w:rsid w:val="00FA69D2"/>
    <w:rsid w:val="00FB3E3C"/>
    <w:rsid w:val="00FB4F9C"/>
    <w:rsid w:val="00FB5FDB"/>
    <w:rsid w:val="00FB6700"/>
    <w:rsid w:val="00FB76CE"/>
    <w:rsid w:val="00FC186D"/>
    <w:rsid w:val="00FD10CC"/>
    <w:rsid w:val="00FD23B7"/>
    <w:rsid w:val="00FD26B6"/>
    <w:rsid w:val="00FD2BB6"/>
    <w:rsid w:val="00FE45BA"/>
    <w:rsid w:val="00FE7E30"/>
    <w:rsid w:val="00FF5F22"/>
    <w:rsid w:val="00FF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5676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89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89D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List Paragraph"/>
    <w:basedOn w:val="a"/>
    <w:uiPriority w:val="34"/>
    <w:qFormat/>
    <w:rsid w:val="00B0551C"/>
    <w:pPr>
      <w:ind w:left="720"/>
      <w:contextualSpacing/>
    </w:pPr>
  </w:style>
  <w:style w:type="paragraph" w:customStyle="1" w:styleId="rvps2">
    <w:name w:val="rvps2"/>
    <w:basedOn w:val="a"/>
    <w:rsid w:val="00031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0312E1"/>
  </w:style>
  <w:style w:type="character" w:customStyle="1" w:styleId="rvts46">
    <w:name w:val="rvts46"/>
    <w:basedOn w:val="a0"/>
    <w:rsid w:val="000312E1"/>
  </w:style>
  <w:style w:type="character" w:styleId="a5">
    <w:name w:val="Hyperlink"/>
    <w:basedOn w:val="a0"/>
    <w:uiPriority w:val="99"/>
    <w:semiHidden/>
    <w:unhideWhenUsed/>
    <w:rsid w:val="000312E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37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377ED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header"/>
    <w:basedOn w:val="a"/>
    <w:link w:val="a9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E32F4B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E32F4B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1634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5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1697-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697-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ED075-0891-4586-AC39-9265CD17E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11305</Words>
  <Characters>6445</Characters>
  <DocSecurity>0</DocSecurity>
  <Lines>53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2024-12-20T13:35:00Z</dcterms:created>
  <dcterms:modified xsi:type="dcterms:W3CDTF">2024-12-20T13:35:00Z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2024-12-18T13:16:56Z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5da446bd-08eb-491d-b47e-c927d1a85dfe</vt:lpwstr>
  </property>
  <property fmtid="{D5CDD505-2E9C-101B-9397-08002B2CF9AE}" pid="8" name="MSIP_Label_defa4170-0d19-0005-0004-bc88714345d2_ContentBits">
    <vt:lpwstr>0</vt:lpwstr>
  </property>
</Properties>
</file>